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1C" w:rsidRDefault="0015181C" w:rsidP="0015181C">
      <w:pPr>
        <w:jc w:val="center"/>
        <w:rPr>
          <w:sz w:val="52"/>
          <w:szCs w:val="52"/>
        </w:rPr>
      </w:pPr>
      <w:bookmarkStart w:id="0" w:name="_GoBack"/>
      <w:bookmarkEnd w:id="0"/>
    </w:p>
    <w:p w:rsidR="0015181C" w:rsidRDefault="0015181C" w:rsidP="0015181C">
      <w:pPr>
        <w:jc w:val="center"/>
        <w:rPr>
          <w:sz w:val="52"/>
          <w:szCs w:val="52"/>
        </w:rPr>
      </w:pPr>
    </w:p>
    <w:p w:rsidR="0015181C" w:rsidRDefault="0015181C" w:rsidP="0015181C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VÝROČNÍ  ZPRÁVA</w:t>
      </w:r>
      <w:proofErr w:type="gramEnd"/>
      <w:r>
        <w:rPr>
          <w:b/>
          <w:sz w:val="52"/>
          <w:szCs w:val="52"/>
        </w:rPr>
        <w:t xml:space="preserve"> ŠKOLY</w:t>
      </w:r>
    </w:p>
    <w:p w:rsidR="0015181C" w:rsidRDefault="0015181C" w:rsidP="0015181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2017/2018</w:t>
      </w:r>
    </w:p>
    <w:p w:rsidR="0015181C" w:rsidRDefault="0015181C" w:rsidP="0015181C">
      <w:pPr>
        <w:jc w:val="center"/>
        <w:rPr>
          <w:sz w:val="52"/>
          <w:szCs w:val="52"/>
        </w:rPr>
      </w:pPr>
    </w:p>
    <w:p w:rsidR="0015181C" w:rsidRDefault="0015181C" w:rsidP="0015181C">
      <w:pPr>
        <w:jc w:val="center"/>
        <w:rPr>
          <w:sz w:val="52"/>
          <w:szCs w:val="52"/>
        </w:rPr>
      </w:pPr>
      <w:r>
        <w:rPr>
          <w:sz w:val="52"/>
          <w:szCs w:val="52"/>
        </w:rPr>
        <w:t>ZÁKLADNÍ ŠKOLA VELKÉ PŘÍTOČNO</w:t>
      </w:r>
    </w:p>
    <w:p w:rsidR="0015181C" w:rsidRDefault="0015181C" w:rsidP="0015181C">
      <w:pPr>
        <w:jc w:val="center"/>
        <w:rPr>
          <w:sz w:val="52"/>
          <w:szCs w:val="52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  <w:r>
        <w:rPr>
          <w:sz w:val="24"/>
          <w:szCs w:val="24"/>
        </w:rPr>
        <w:t>Je zpracována v souladu se zákonem 561/2004 Sb. O předškolním, základním, středním, vyšším odborném a jiném vzdělávání (školský zákon), ve znění pozdějších předpisů.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OBSAH: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Strana: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Název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Zřizovatel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Charakter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Hodnocení práce se ŠVP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Učební plány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Složení tříd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Složení žáků z hlediska trvalého bydliště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Žáci vzděláváni v zahraničí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Specializované třídy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Pracovníci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DVPP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Zapojení školy </w:t>
      </w:r>
      <w:proofErr w:type="gramStart"/>
      <w:r>
        <w:rPr>
          <w:sz w:val="24"/>
          <w:szCs w:val="24"/>
        </w:rPr>
        <w:t>do dal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vzděl</w:t>
      </w:r>
      <w:proofErr w:type="spellEnd"/>
      <w:r>
        <w:rPr>
          <w:sz w:val="24"/>
          <w:szCs w:val="24"/>
        </w:rPr>
        <w:t xml:space="preserve">. v rámci </w:t>
      </w:r>
      <w:proofErr w:type="spellStart"/>
      <w:r>
        <w:rPr>
          <w:sz w:val="24"/>
          <w:szCs w:val="24"/>
        </w:rPr>
        <w:t>celož</w:t>
      </w:r>
      <w:proofErr w:type="spellEnd"/>
      <w:r>
        <w:rPr>
          <w:sz w:val="24"/>
          <w:szCs w:val="24"/>
        </w:rPr>
        <w:t>. 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46D">
        <w:rPr>
          <w:sz w:val="24"/>
          <w:szCs w:val="24"/>
        </w:rPr>
        <w:t>8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Nadaní žáci na naší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46D">
        <w:rPr>
          <w:sz w:val="24"/>
          <w:szCs w:val="24"/>
        </w:rPr>
        <w:t>8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Žáci s podporou ve vzdělávání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Zápis do 1. ročníku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46D">
        <w:rPr>
          <w:sz w:val="24"/>
          <w:szCs w:val="24"/>
        </w:rPr>
        <w:t>9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Příchod žáků z jiných škol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Odchody žáků na jiné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Přehled výsledků chování a vzdělávání žáků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Kroužky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6546D">
        <w:rPr>
          <w:sz w:val="24"/>
          <w:szCs w:val="24"/>
        </w:rPr>
        <w:t>1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Školní družina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Poradenské služby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46D">
        <w:rPr>
          <w:sz w:val="24"/>
          <w:szCs w:val="24"/>
        </w:rPr>
        <w:t>12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Hodnocení prevence rizikového chování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Výsledky kontrol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Školská rada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6546D">
        <w:rPr>
          <w:sz w:val="24"/>
          <w:szCs w:val="24"/>
        </w:rPr>
        <w:t>4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Formy spolupráce s rodiči a jinými institucemi, dotace</w:t>
      </w:r>
      <w:r>
        <w:rPr>
          <w:sz w:val="24"/>
          <w:szCs w:val="24"/>
        </w:rPr>
        <w:tab/>
        <w:t>14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Významné akce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Projektové vyučování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6546D">
        <w:rPr>
          <w:sz w:val="24"/>
          <w:szCs w:val="24"/>
        </w:rPr>
        <w:t>6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Tematické vyučování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6546D">
        <w:rPr>
          <w:sz w:val="24"/>
          <w:szCs w:val="24"/>
        </w:rPr>
        <w:t>6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Školní stravování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Škola v přírodě, výlety, plavecká výuka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Údaje o hospodaření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6546D">
        <w:rPr>
          <w:sz w:val="24"/>
          <w:szCs w:val="24"/>
        </w:rPr>
        <w:t>7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Zapojení školy do </w:t>
      </w:r>
      <w:proofErr w:type="spellStart"/>
      <w:r>
        <w:rPr>
          <w:sz w:val="24"/>
          <w:szCs w:val="24"/>
        </w:rPr>
        <w:t>mezin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roz</w:t>
      </w:r>
      <w:proofErr w:type="spellEnd"/>
      <w:r>
        <w:rPr>
          <w:sz w:val="24"/>
          <w:szCs w:val="24"/>
        </w:rPr>
        <w:t>. programů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6546D">
        <w:rPr>
          <w:sz w:val="24"/>
          <w:szCs w:val="24"/>
        </w:rPr>
        <w:t>2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Reprezentace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6546D">
        <w:rPr>
          <w:sz w:val="24"/>
          <w:szCs w:val="24"/>
        </w:rPr>
        <w:t>2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Bezpečnost a hygiena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D6546D">
        <w:rPr>
          <w:sz w:val="24"/>
          <w:szCs w:val="24"/>
        </w:rPr>
        <w:t>3</w:t>
      </w:r>
    </w:p>
    <w:p w:rsidR="0015181C" w:rsidRDefault="0015181C" w:rsidP="001518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Spolupráce s </w:t>
      </w:r>
      <w:proofErr w:type="gramStart"/>
      <w:r>
        <w:rPr>
          <w:sz w:val="24"/>
          <w:szCs w:val="24"/>
        </w:rPr>
        <w:t>odbor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>. zaměstnavatelů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181C" w:rsidRDefault="0015181C" w:rsidP="0015181C">
      <w:pPr>
        <w:pStyle w:val="Odstavecseseznamem"/>
        <w:rPr>
          <w:sz w:val="24"/>
          <w:szCs w:val="24"/>
        </w:rPr>
      </w:pPr>
    </w:p>
    <w:p w:rsidR="0015181C" w:rsidRDefault="0015181C" w:rsidP="0015181C">
      <w:pPr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Název školy: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Základní škola Velké Přítočno, příspěvková organizace (</w:t>
      </w:r>
      <w:r>
        <w:t>Rozhodnutí o zařazení do sítě škol bylo vydáno 19. 2. 2003, č. j.: 32 248/03-21)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Školní 49, 273 51 Velké Přítočno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IČO: 70989508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Identifikátor zařízení: 600004468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Právní forma: příspěvková organizace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Telefon: 311 229 899, 774 429 142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>
          <w:rPr>
            <w:rStyle w:val="Hypertextovodkaz"/>
            <w:sz w:val="24"/>
            <w:szCs w:val="24"/>
          </w:rPr>
          <w:t>zs.pritocno@centrum.cz</w:t>
        </w:r>
      </w:hyperlink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Ředitelka: Mgr. Martina Jůzová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Zástupce (v případě nepřítomnosti ředitelky): Ing. Ludmila Janoušková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Vedoucí školní jídelny: Markéta Suchá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Školská rada: Ing. Ludmila Janoušková, Miroslava </w:t>
      </w:r>
      <w:proofErr w:type="spellStart"/>
      <w:r>
        <w:rPr>
          <w:sz w:val="24"/>
          <w:szCs w:val="24"/>
        </w:rPr>
        <w:t>Hanfová</w:t>
      </w:r>
      <w:proofErr w:type="spellEnd"/>
      <w:r>
        <w:rPr>
          <w:sz w:val="24"/>
          <w:szCs w:val="24"/>
        </w:rPr>
        <w:t>, Kateřina Krejčí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Vzdělávací program: „Cesta k úspěchu“ (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131/2016)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Vzdělávací obor: Základní škola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Kód oboru 79-01-C/01, Základní škola, denní forma vzdělávání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Zřizovatel:</w:t>
      </w:r>
    </w:p>
    <w:p w:rsidR="0015181C" w:rsidRDefault="0015181C" w:rsidP="0015181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Obec Velké Přítočno, Vítězná 16, 273 51 Velké Přítočno</w:t>
      </w:r>
    </w:p>
    <w:p w:rsidR="0015181C" w:rsidRDefault="0015181C" w:rsidP="0015181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>
          <w:rPr>
            <w:rStyle w:val="Hypertextovodkaz"/>
            <w:sz w:val="24"/>
            <w:szCs w:val="24"/>
          </w:rPr>
          <w:t>obec.velkepritocno@volny.cz</w:t>
        </w:r>
      </w:hyperlink>
    </w:p>
    <w:p w:rsidR="0015181C" w:rsidRDefault="0015181C" w:rsidP="0015181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Tel.: 312 688 806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školy:</w:t>
      </w:r>
    </w:p>
    <w:p w:rsidR="0015181C" w:rsidRDefault="0015181C" w:rsidP="0015181C">
      <w:pPr>
        <w:pStyle w:val="Odstavecseseznamem"/>
        <w:jc w:val="both"/>
        <w:rPr>
          <w:b/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je málotřídní, má 1. – 5. ročník. Ve školním roce 2017/2018 byly spojeny ročníky takto: 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ročník byl samostatně</w:t>
      </w:r>
    </w:p>
    <w:p w:rsidR="0015181C" w:rsidRDefault="00BC0AB6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a 3</w:t>
      </w:r>
      <w:r w:rsidR="0015181C">
        <w:rPr>
          <w:sz w:val="24"/>
          <w:szCs w:val="24"/>
        </w:rPr>
        <w:t>. ročník</w:t>
      </w:r>
    </w:p>
    <w:p w:rsidR="0015181C" w:rsidRDefault="00BC0AB6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181C">
        <w:rPr>
          <w:sz w:val="24"/>
          <w:szCs w:val="24"/>
        </w:rPr>
        <w:t xml:space="preserve">. ročník byl samostatně 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 ročník byl samostatně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Součást školy </w:t>
      </w:r>
      <w:proofErr w:type="gramStart"/>
      <w:r>
        <w:rPr>
          <w:sz w:val="24"/>
          <w:szCs w:val="24"/>
        </w:rPr>
        <w:t xml:space="preserve">tvoří : </w:t>
      </w:r>
      <w:r>
        <w:rPr>
          <w:sz w:val="24"/>
          <w:szCs w:val="24"/>
        </w:rPr>
        <w:tab/>
        <w:t>Základní</w:t>
      </w:r>
      <w:proofErr w:type="gramEnd"/>
      <w:r>
        <w:rPr>
          <w:sz w:val="24"/>
          <w:szCs w:val="24"/>
        </w:rPr>
        <w:t xml:space="preserve"> škola, kapacita 80 žáků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IZO: 102 086 656</w:t>
      </w:r>
    </w:p>
    <w:p w:rsidR="0015181C" w:rsidRDefault="0015181C" w:rsidP="0015181C">
      <w:pPr>
        <w:ind w:left="2136" w:firstLine="696"/>
        <w:jc w:val="both"/>
        <w:rPr>
          <w:sz w:val="24"/>
          <w:szCs w:val="24"/>
        </w:rPr>
      </w:pPr>
      <w:r>
        <w:rPr>
          <w:sz w:val="24"/>
          <w:szCs w:val="24"/>
        </w:rPr>
        <w:t>Školní družina, kapacita 50 žáků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IZO: 113 200 021</w:t>
      </w:r>
    </w:p>
    <w:p w:rsidR="0015181C" w:rsidRDefault="00BC0AB6" w:rsidP="0015181C">
      <w:pPr>
        <w:ind w:left="2136" w:firstLine="696"/>
        <w:jc w:val="both"/>
        <w:rPr>
          <w:sz w:val="24"/>
          <w:szCs w:val="24"/>
        </w:rPr>
      </w:pPr>
      <w:r>
        <w:rPr>
          <w:sz w:val="24"/>
          <w:szCs w:val="24"/>
        </w:rPr>
        <w:t>Školní jídelna, kapacita 9</w:t>
      </w:r>
      <w:r w:rsidR="0015181C">
        <w:rPr>
          <w:sz w:val="24"/>
          <w:szCs w:val="24"/>
        </w:rPr>
        <w:t>5 strávníků</w:t>
      </w:r>
      <w:r w:rsidR="0015181C">
        <w:rPr>
          <w:sz w:val="24"/>
          <w:szCs w:val="24"/>
        </w:rPr>
        <w:tab/>
      </w:r>
      <w:r w:rsidR="0015181C">
        <w:rPr>
          <w:sz w:val="24"/>
          <w:szCs w:val="24"/>
        </w:rPr>
        <w:tab/>
        <w:t>IZO: 102686190</w:t>
      </w:r>
    </w:p>
    <w:p w:rsidR="0015181C" w:rsidRDefault="0015181C" w:rsidP="0015181C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Škola má čtyři třídy s pěti postupnými ročníky</w:t>
      </w:r>
      <w:r>
        <w:rPr>
          <w:sz w:val="24"/>
          <w:szCs w:val="24"/>
        </w:rPr>
        <w:t>, dvě oddělení ŠD a školní jídelnu.</w:t>
      </w:r>
    </w:p>
    <w:p w:rsidR="0015181C" w:rsidRDefault="0015181C" w:rsidP="0015181C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Výuka probíhala ve všech ročnících podle ŠVP základního vzdělávání Cesta k úspěchu. </w:t>
      </w:r>
      <w:r>
        <w:rPr>
          <w:sz w:val="24"/>
          <w:szCs w:val="24"/>
        </w:rPr>
        <w:t xml:space="preserve">Naše škola poskytuje tedy základní vzdělání. Zabezpečuje rozumovou výchovu ve smyslu vědeckého poznání a v souladu se zásadami vlastenectví, demokracie a humanity. Učíme děti základy mravní, estetické, pracovní, zdravotní, tělesné a ekologické výchovy. Důraz klademe na výchovu ke zdraví zaměřenou na správné stravovací návyky, pohybové dovednosti a tělesnou zdatnost. Vedeme je i k manuální zručnosti. Žáci mohou prohlubovat a rozšiřovat své dovednosti a vědomosti v  zájmových útvarech a v neposlední řadě i v družině. Děti se také zapojily do těchto charitativních akcí: fond </w:t>
      </w:r>
      <w:proofErr w:type="spellStart"/>
      <w:r>
        <w:rPr>
          <w:sz w:val="24"/>
          <w:szCs w:val="24"/>
        </w:rPr>
        <w:t>Sidus</w:t>
      </w:r>
      <w:proofErr w:type="spellEnd"/>
      <w:r>
        <w:rPr>
          <w:sz w:val="24"/>
          <w:szCs w:val="24"/>
        </w:rPr>
        <w:t xml:space="preserve"> a Život dětem</w:t>
      </w:r>
      <w:r w:rsidR="00817E35">
        <w:rPr>
          <w:sz w:val="24"/>
          <w:szCs w:val="24"/>
        </w:rPr>
        <w:t>. Účastnili jsme se projektu „Jsem laskavec“.</w:t>
      </w:r>
      <w:r>
        <w:rPr>
          <w:sz w:val="24"/>
          <w:szCs w:val="24"/>
        </w:rPr>
        <w:t xml:space="preserve"> Je důležité, že nám nejsou problémy lidí lhostejné a vedeme děti k tomu, že je správné pomáhat druhým. K silným stránkám školy patří nízký počet žáků ve třídách. </w:t>
      </w:r>
      <w:r w:rsidR="00FB4BE3">
        <w:rPr>
          <w:sz w:val="24"/>
          <w:szCs w:val="24"/>
        </w:rPr>
        <w:t>Během školního roku jsme se zapojili do OPVV – Šablony. Jejich prostřednictvím čerpáme příspěvek na školního asistenta, školní kluby.</w:t>
      </w:r>
    </w:p>
    <w:p w:rsidR="0015181C" w:rsidRDefault="0015181C" w:rsidP="0015181C">
      <w:pPr>
        <w:tabs>
          <w:tab w:val="left" w:pos="594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15181C" w:rsidRDefault="0015181C" w:rsidP="0015181C">
      <w:pPr>
        <w:suppressAutoHyphens/>
        <w:spacing w:after="0" w:line="240" w:lineRule="auto"/>
        <w:ind w:left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Ve škole vyučovalo </w:t>
      </w:r>
      <w:r w:rsidR="00BC0AB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pedagogických pracovníků s trvalým pracovním poměrem, dva asistenti pedagoga, </w:t>
      </w:r>
      <w:r>
        <w:rPr>
          <w:sz w:val="24"/>
          <w:szCs w:val="24"/>
        </w:rPr>
        <w:t xml:space="preserve">provoz zajišťovali </w:t>
      </w:r>
      <w:r>
        <w:rPr>
          <w:bCs/>
          <w:sz w:val="24"/>
          <w:szCs w:val="24"/>
        </w:rPr>
        <w:t xml:space="preserve">4 nepedagogičtí pracovníci v trvalém pracovním poměru a 1 na dohodu. </w:t>
      </w:r>
    </w:p>
    <w:p w:rsidR="0015181C" w:rsidRDefault="0015181C" w:rsidP="0015181C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Materiálně technické zabezpečení</w:t>
      </w:r>
      <w:r>
        <w:rPr>
          <w:sz w:val="24"/>
          <w:szCs w:val="24"/>
        </w:rPr>
        <w:t xml:space="preserve"> představují učební pomůcky, které jsou dostatečné a moderní. </w:t>
      </w:r>
      <w:r>
        <w:rPr>
          <w:bCs/>
          <w:sz w:val="24"/>
          <w:szCs w:val="24"/>
        </w:rPr>
        <w:t>Škola má k dispozici:</w:t>
      </w:r>
      <w:r w:rsidR="00BC0AB6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učeb</w:t>
      </w:r>
      <w:r w:rsidR="00BC0AB6">
        <w:rPr>
          <w:sz w:val="24"/>
          <w:szCs w:val="24"/>
        </w:rPr>
        <w:t>en, dvě</w:t>
      </w:r>
      <w:r>
        <w:rPr>
          <w:sz w:val="24"/>
          <w:szCs w:val="24"/>
        </w:rPr>
        <w:t xml:space="preserve"> z učeben slouží t</w:t>
      </w:r>
      <w:r w:rsidR="00BC0AB6">
        <w:rPr>
          <w:sz w:val="24"/>
          <w:szCs w:val="24"/>
        </w:rPr>
        <w:t>aké jako školní družina</w:t>
      </w:r>
      <w:r>
        <w:rPr>
          <w:sz w:val="24"/>
          <w:szCs w:val="24"/>
        </w:rPr>
        <w:t>, 2 kabinety, jeden sklad keramického kroužku, tělocvičnu, sborovnu, jídelnu, kuchyň, v každém patře WC, dílnu, knihovna byla přesunuta do největší třídy v prvním patře, některé knihy jsou umístěny ve druhém oddělení ŠD. Sborovna se přesunula do přízemí budovy – knihovny.</w:t>
      </w:r>
      <w:r w:rsidR="00CC44DC">
        <w:rPr>
          <w:sz w:val="24"/>
          <w:szCs w:val="24"/>
        </w:rPr>
        <w:t xml:space="preserve"> </w:t>
      </w:r>
    </w:p>
    <w:p w:rsidR="00CC44DC" w:rsidRDefault="00CC44DC" w:rsidP="0015181C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Během hlavních prázdnin došlo k rekonstrukci šaten školy. Škola je nyní vybavena 80 kójemi se skříňkami, věšáky a policemi na boty.</w:t>
      </w:r>
    </w:p>
    <w:p w:rsidR="0015181C" w:rsidRDefault="0015181C" w:rsidP="0015181C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Klasifikační porady</w:t>
      </w:r>
      <w:r>
        <w:rPr>
          <w:sz w:val="24"/>
          <w:szCs w:val="24"/>
        </w:rPr>
        <w:t xml:space="preserve"> jsou pravidelné – 4x ročně. Informace rodičům jsou podávány minimálně 3 x ročně a navíc se mohou rodiče kdykoliv informovat, podle potřeby, na své dítě. </w:t>
      </w:r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Pedagogické porady</w:t>
      </w:r>
      <w:r>
        <w:rPr>
          <w:sz w:val="24"/>
          <w:szCs w:val="24"/>
        </w:rPr>
        <w:t xml:space="preserve"> jsou 5x ročně. </w:t>
      </w:r>
      <w:r>
        <w:rPr>
          <w:bCs/>
          <w:sz w:val="24"/>
          <w:szCs w:val="24"/>
        </w:rPr>
        <w:t xml:space="preserve">Provozní porady </w:t>
      </w:r>
      <w:r>
        <w:rPr>
          <w:sz w:val="24"/>
          <w:szCs w:val="24"/>
        </w:rPr>
        <w:t>jsou konány většinou 1x měsíčně, většinou se ale termín přizpůsobí provozním potřebám.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Hodnocení práce se ŠVP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Vzdělávání na naší škole probíhalo podle ŠVP „Cesta k úspěchu“. Platný je od roku 2007, ve školním roce 2016/2017 byl aktualizován a doplněn o některé informace. Doplnění se týkalo časové dotace jednotlivých předmětů a také učebních plánů, které se, vzhledem k náročnosti výuky na málotřídní škole, mohou měnit. Obměněny byly pasáže, které se týkají žáků se speciálními vzdělávacími potřebami.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tomto školním roce neprobíhala výuka Dramatické výchovy, žáci 2. - 5. ročníků měli plavecký výcvik. I nadále pokračujeme ve výuce čtení analyticko-syntetickou metodou.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rámci metodického sdružení byly hodnoceny čtvrtletní a pololetní písemné práce z českého jazyka a matematiky. Na základě výsledků z předchozího školního roku, jsme se ve výuce matematiky zaměřili na řešení matematických slovních úloh, snažili jsme se o použití některých výukových metod prof. Hejného v hodinách matematiky v 1. ročníku, doplnili jsme vyučovací hodiny o rozšiřující témata, která sloužila také k výuce nadaných žáků.</w:t>
      </w:r>
      <w:r w:rsidR="00817E35">
        <w:rPr>
          <w:sz w:val="24"/>
          <w:szCs w:val="24"/>
        </w:rPr>
        <w:t xml:space="preserve"> I nadále se snažíme u žáků podporovat čtení s porozuměním, tento cíl se prolíná všemi předměty.</w:t>
      </w:r>
    </w:p>
    <w:p w:rsidR="00DC61FF" w:rsidRDefault="00DC61FF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Polytechnická výchova probíhala v rámci pracovních činností. Žáci vyrobili několik dekorací pro výzdobu školy, podíleli se na zahradnických úpravách na dvoře školy.</w:t>
      </w:r>
    </w:p>
    <w:p w:rsidR="00DC61FF" w:rsidRDefault="00DC61FF" w:rsidP="0015181C">
      <w:pPr>
        <w:pStyle w:val="Odstavecseseznamem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Enviromentální</w:t>
      </w:r>
      <w:proofErr w:type="spellEnd"/>
      <w:r>
        <w:rPr>
          <w:sz w:val="24"/>
          <w:szCs w:val="24"/>
        </w:rPr>
        <w:t xml:space="preserve"> výchova je na naší škole plněna především v prvouce a přírodovědě a to prostřednictvím průřezových témat. </w:t>
      </w:r>
      <w:r w:rsidR="005E20FE">
        <w:rPr>
          <w:sz w:val="24"/>
          <w:szCs w:val="24"/>
        </w:rPr>
        <w:t>Ve třídách a na chodbách jsou nádoby a koše na třídění odpadu, dvakrát ročně je uskutečněn organizovaný sběr papíru.</w:t>
      </w:r>
    </w:p>
    <w:p w:rsidR="0015181C" w:rsidRDefault="0015181C" w:rsidP="001518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tomto školním roce žádný předmět nebyl vyučován v cizím jazyce.</w:t>
      </w:r>
    </w:p>
    <w:p w:rsidR="0015181C" w:rsidRDefault="0015181C" w:rsidP="001518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tomto školním roce nebyl vyučován žádný nepovinný předmět.</w:t>
      </w:r>
    </w:p>
    <w:p w:rsidR="0015181C" w:rsidRDefault="00BC0AB6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Učební plány pro rok 2017/2018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06"/>
        <w:gridCol w:w="3719"/>
        <w:gridCol w:w="3443"/>
      </w:tblGrid>
      <w:tr w:rsidR="0015181C" w:rsidTr="0015181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Disponibilní hodiny</w:t>
            </w:r>
          </w:p>
        </w:tc>
      </w:tr>
      <w:tr w:rsidR="0015181C" w:rsidTr="0015181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český jazyk, anglický jazyk</w:t>
            </w:r>
          </w:p>
        </w:tc>
      </w:tr>
      <w:tr w:rsidR="0015181C" w:rsidTr="0015181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BC0AB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181C">
              <w:rPr>
                <w:sz w:val="24"/>
                <w:szCs w:val="24"/>
              </w:rPr>
              <w:t xml:space="preserve"> – český jazyk, matematika, anglický jazyk</w:t>
            </w:r>
          </w:p>
        </w:tc>
      </w:tr>
      <w:tr w:rsidR="0015181C" w:rsidTr="0015181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český jazyk, matematika, prvouka</w:t>
            </w:r>
          </w:p>
        </w:tc>
      </w:tr>
      <w:tr w:rsidR="0015181C" w:rsidTr="0015181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BC0AB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181C">
              <w:rPr>
                <w:sz w:val="24"/>
                <w:szCs w:val="24"/>
              </w:rPr>
              <w:t xml:space="preserve"> – český jazyk, matematika, vlastivěda</w:t>
            </w:r>
          </w:p>
        </w:tc>
      </w:tr>
      <w:tr w:rsidR="0015181C" w:rsidTr="0015181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BC0AB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český jazyk, matematika, přírodověda</w:t>
            </w:r>
          </w:p>
        </w:tc>
      </w:tr>
    </w:tbl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tomto školním roce neprobíhalo odpolední vyučování v žádném ročníku.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Složení jednotlivých tříd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984"/>
        <w:gridCol w:w="4644"/>
      </w:tblGrid>
      <w:tr w:rsidR="0015181C" w:rsidTr="0015181C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</w:t>
            </w:r>
          </w:p>
        </w:tc>
      </w:tr>
      <w:tr w:rsidR="0015181C" w:rsidTr="0015181C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Jůzová</w:t>
            </w:r>
          </w:p>
        </w:tc>
      </w:tr>
      <w:tr w:rsidR="0015181C" w:rsidTr="0015181C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Kripnerová</w:t>
            </w:r>
            <w:proofErr w:type="spellEnd"/>
          </w:p>
        </w:tc>
      </w:tr>
      <w:tr w:rsidR="0015181C" w:rsidTr="0015181C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Kripnerová</w:t>
            </w:r>
            <w:proofErr w:type="spellEnd"/>
          </w:p>
        </w:tc>
      </w:tr>
      <w:tr w:rsidR="0015181C" w:rsidTr="0015181C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Ludmila Janoušková</w:t>
            </w:r>
          </w:p>
        </w:tc>
      </w:tr>
      <w:tr w:rsidR="0015181C" w:rsidTr="0015181C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Škvárová</w:t>
            </w:r>
          </w:p>
        </w:tc>
      </w:tr>
      <w:tr w:rsidR="0015181C" w:rsidTr="0015181C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(k </w:t>
            </w:r>
            <w:proofErr w:type="gramStart"/>
            <w:r>
              <w:rPr>
                <w:sz w:val="24"/>
                <w:szCs w:val="24"/>
              </w:rPr>
              <w:t>30.6. 2018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5181C" w:rsidRDefault="0015181C" w:rsidP="0015181C">
      <w:pPr>
        <w:pStyle w:val="Odstavecseseznamem"/>
        <w:jc w:val="both"/>
        <w:rPr>
          <w:b/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Složení žáků z hlediska trvalého bydliště (k </w:t>
      </w:r>
      <w:proofErr w:type="gramStart"/>
      <w:r>
        <w:rPr>
          <w:b/>
          <w:sz w:val="24"/>
          <w:szCs w:val="24"/>
        </w:rPr>
        <w:t>30.6. 2018</w:t>
      </w:r>
      <w:proofErr w:type="gramEnd"/>
      <w:r>
        <w:rPr>
          <w:b/>
          <w:sz w:val="24"/>
          <w:szCs w:val="24"/>
        </w:rPr>
        <w:t>)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Unhošť 6 žáků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Knovíz 1 žák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Pletený Újezd 2 žáci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63A27">
        <w:rPr>
          <w:sz w:val="24"/>
          <w:szCs w:val="24"/>
        </w:rPr>
        <w:t>alé Přítočno 7</w:t>
      </w:r>
      <w:r>
        <w:rPr>
          <w:sz w:val="24"/>
          <w:szCs w:val="24"/>
        </w:rPr>
        <w:t xml:space="preserve"> žáků</w:t>
      </w:r>
    </w:p>
    <w:p w:rsidR="0015181C" w:rsidRDefault="00563A27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Dolany 9</w:t>
      </w:r>
      <w:r w:rsidR="0015181C">
        <w:rPr>
          <w:sz w:val="24"/>
          <w:szCs w:val="24"/>
        </w:rPr>
        <w:t xml:space="preserve"> žáků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Buštěhrad 1 žák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Brandýsek 2 žáci</w:t>
      </w:r>
    </w:p>
    <w:p w:rsidR="00563A27" w:rsidRDefault="00563A27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Praha 1 žák</w:t>
      </w:r>
    </w:p>
    <w:p w:rsidR="00563A27" w:rsidRDefault="00563A27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Hostouň 2 žáci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Velké Přítočno 42 žáků</w:t>
      </w:r>
    </w:p>
    <w:p w:rsidR="0015181C" w:rsidRDefault="0015181C" w:rsidP="0015181C">
      <w:pPr>
        <w:pStyle w:val="Odstavecseseznamem"/>
        <w:ind w:left="1080"/>
        <w:jc w:val="both"/>
        <w:rPr>
          <w:sz w:val="24"/>
          <w:szCs w:val="24"/>
        </w:rPr>
      </w:pPr>
    </w:p>
    <w:p w:rsidR="0015181C" w:rsidRDefault="00563A27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školním roce 2017/2018</w:t>
      </w:r>
      <w:r w:rsidR="0015181C">
        <w:rPr>
          <w:b/>
          <w:sz w:val="24"/>
          <w:szCs w:val="24"/>
        </w:rPr>
        <w:t xml:space="preserve"> jsme neměli žádné žáky vzdělávané v zahraničí.</w:t>
      </w:r>
    </w:p>
    <w:p w:rsidR="0015181C" w:rsidRDefault="0015181C" w:rsidP="0015181C">
      <w:pPr>
        <w:pStyle w:val="Odstavecseseznamem"/>
        <w:jc w:val="both"/>
        <w:rPr>
          <w:b/>
          <w:sz w:val="24"/>
          <w:szCs w:val="24"/>
        </w:rPr>
      </w:pPr>
    </w:p>
    <w:p w:rsidR="0015181C" w:rsidRDefault="00563A27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školním roce 2017/2018</w:t>
      </w:r>
      <w:r w:rsidR="0015181C">
        <w:rPr>
          <w:b/>
          <w:sz w:val="24"/>
          <w:szCs w:val="24"/>
        </w:rPr>
        <w:t xml:space="preserve"> jsme neměli žádné specializované třídy.</w:t>
      </w:r>
    </w:p>
    <w:p w:rsidR="0015181C" w:rsidRDefault="0015181C" w:rsidP="0015181C">
      <w:pPr>
        <w:pStyle w:val="Odstavecseseznamem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Pracovníci školy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a)Pedagogičtí pracovníci školy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2753"/>
        <w:gridCol w:w="3349"/>
      </w:tblGrid>
      <w:tr w:rsidR="0015181C" w:rsidTr="0015181C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Pracovník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Pozice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Kvalifikace</w:t>
            </w:r>
          </w:p>
        </w:tc>
      </w:tr>
      <w:tr w:rsidR="0015181C" w:rsidTr="0015181C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Jůzová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Učitelka, ředitelka, </w:t>
            </w:r>
            <w:proofErr w:type="spellStart"/>
            <w:proofErr w:type="gramStart"/>
            <w:r>
              <w:rPr>
                <w:sz w:val="24"/>
                <w:szCs w:val="24"/>
              </w:rPr>
              <w:t>vých.poradce</w:t>
            </w:r>
            <w:proofErr w:type="spellEnd"/>
            <w:proofErr w:type="gram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Kvalifikovaná (</w:t>
            </w:r>
            <w:proofErr w:type="spellStart"/>
            <w:proofErr w:type="gramStart"/>
            <w:r>
              <w:rPr>
                <w:sz w:val="24"/>
                <w:szCs w:val="24"/>
              </w:rPr>
              <w:t>Ped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fakulta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Praha), kvalifikovaná</w:t>
            </w:r>
          </w:p>
        </w:tc>
      </w:tr>
      <w:tr w:rsidR="0015181C" w:rsidTr="0015181C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Ludmila Janoušková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Učitelka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Nekvalifikovaná (výjimka)</w:t>
            </w:r>
          </w:p>
        </w:tc>
      </w:tr>
      <w:tr w:rsidR="0015181C" w:rsidTr="0015181C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Škvárová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Učitelka, metodik prevence, </w:t>
            </w:r>
            <w:proofErr w:type="spellStart"/>
            <w:proofErr w:type="gramStart"/>
            <w:r>
              <w:rPr>
                <w:sz w:val="24"/>
                <w:szCs w:val="24"/>
              </w:rPr>
              <w:t>vých.poradce</w:t>
            </w:r>
            <w:proofErr w:type="spellEnd"/>
            <w:proofErr w:type="gram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Kvalifikovaná (</w:t>
            </w:r>
            <w:proofErr w:type="spellStart"/>
            <w:proofErr w:type="gramStart"/>
            <w:r>
              <w:rPr>
                <w:sz w:val="24"/>
                <w:szCs w:val="24"/>
              </w:rPr>
              <w:t>Ped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fakulta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Praha)</w:t>
            </w:r>
          </w:p>
        </w:tc>
      </w:tr>
      <w:tr w:rsidR="0015181C" w:rsidTr="0015181C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Klaudová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Vychovatelka, učitelka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Kvalifikovaná, nekvalifikovaná</w:t>
            </w:r>
          </w:p>
        </w:tc>
      </w:tr>
      <w:tr w:rsidR="0015181C" w:rsidTr="0015181C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Kripnerová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Učitelka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Nekvalifikovaná - studující</w:t>
            </w:r>
          </w:p>
        </w:tc>
      </w:tr>
      <w:tr w:rsidR="0015181C" w:rsidTr="0015181C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563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Marcela Černá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asistentka pedagoga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563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15181C">
              <w:rPr>
                <w:sz w:val="24"/>
                <w:szCs w:val="24"/>
              </w:rPr>
              <w:t>kvalifikovaná</w:t>
            </w:r>
          </w:p>
        </w:tc>
      </w:tr>
      <w:tr w:rsidR="0015181C" w:rsidTr="0015181C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563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Adéla </w:t>
            </w:r>
            <w:proofErr w:type="spellStart"/>
            <w:r>
              <w:rPr>
                <w:sz w:val="24"/>
                <w:szCs w:val="24"/>
              </w:rPr>
              <w:t>Korseltová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Vychovatelka</w:t>
            </w:r>
            <w:r w:rsidR="00563A27">
              <w:rPr>
                <w:sz w:val="24"/>
                <w:szCs w:val="24"/>
              </w:rPr>
              <w:t>, učitelka HV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563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5181C">
              <w:rPr>
                <w:sz w:val="24"/>
                <w:szCs w:val="24"/>
              </w:rPr>
              <w:t>valifikovaná</w:t>
            </w:r>
            <w:r>
              <w:rPr>
                <w:sz w:val="24"/>
                <w:szCs w:val="24"/>
              </w:rPr>
              <w:t>, nekvalifikovaná</w:t>
            </w:r>
          </w:p>
        </w:tc>
      </w:tr>
      <w:tr w:rsidR="00563A27" w:rsidTr="0015181C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7" w:rsidRDefault="00563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Vobořilová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7" w:rsidRDefault="00563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 pedagoga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7" w:rsidRDefault="00563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kvalifikovaná</w:t>
            </w:r>
          </w:p>
        </w:tc>
      </w:tr>
    </w:tbl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181C" w:rsidRDefault="0015181C" w:rsidP="0015181C">
      <w:pPr>
        <w:jc w:val="both"/>
        <w:rPr>
          <w:sz w:val="24"/>
          <w:szCs w:val="24"/>
        </w:rPr>
      </w:pPr>
      <w:r>
        <w:rPr>
          <w:sz w:val="24"/>
          <w:szCs w:val="24"/>
        </w:rPr>
        <w:t>b)Provozní pracovníci školy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15181C" w:rsidTr="001518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Pracovník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Pozice</w:t>
            </w:r>
          </w:p>
        </w:tc>
      </w:tr>
      <w:tr w:rsidR="0015181C" w:rsidTr="001518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Petráčková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Školnice</w:t>
            </w:r>
          </w:p>
        </w:tc>
      </w:tr>
      <w:tr w:rsidR="0015181C" w:rsidTr="001518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Markéta Suchá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Kuchařka, vedoucí školní </w:t>
            </w:r>
            <w:r>
              <w:rPr>
                <w:sz w:val="24"/>
                <w:szCs w:val="24"/>
              </w:rPr>
              <w:lastRenderedPageBreak/>
              <w:t xml:space="preserve">jídelny </w:t>
            </w:r>
          </w:p>
        </w:tc>
      </w:tr>
      <w:tr w:rsidR="0015181C" w:rsidTr="001518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 w:rsidP="00563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Věra </w:t>
            </w:r>
            <w:proofErr w:type="spellStart"/>
            <w:r>
              <w:rPr>
                <w:sz w:val="24"/>
                <w:szCs w:val="24"/>
              </w:rPr>
              <w:t>Dione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563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Pomocný </w:t>
            </w:r>
            <w:r w:rsidR="0015181C">
              <w:rPr>
                <w:sz w:val="24"/>
                <w:szCs w:val="24"/>
              </w:rPr>
              <w:t>pracovník v</w:t>
            </w:r>
            <w:r w:rsidR="00214FC8">
              <w:rPr>
                <w:sz w:val="24"/>
                <w:szCs w:val="24"/>
              </w:rPr>
              <w:t> </w:t>
            </w:r>
            <w:r w:rsidR="0015181C">
              <w:rPr>
                <w:sz w:val="24"/>
                <w:szCs w:val="24"/>
              </w:rPr>
              <w:t>provozu</w:t>
            </w:r>
          </w:p>
        </w:tc>
      </w:tr>
      <w:tr w:rsidR="0015181C" w:rsidTr="001518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Řezníček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počítačové sítě (pracuje na základě dohody o pracovní činnosti)</w:t>
            </w:r>
          </w:p>
        </w:tc>
      </w:tr>
      <w:tr w:rsidR="00FB4BE3" w:rsidTr="001518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3" w:rsidRDefault="00FB4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Martina Jůzová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E3" w:rsidRDefault="00FB4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asistent</w:t>
            </w:r>
          </w:p>
        </w:tc>
      </w:tr>
    </w:tbl>
    <w:p w:rsidR="0015181C" w:rsidRDefault="0015181C" w:rsidP="0015181C">
      <w:pPr>
        <w:jc w:val="both"/>
        <w:rPr>
          <w:b/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461620">
        <w:rPr>
          <w:sz w:val="24"/>
          <w:szCs w:val="24"/>
        </w:rPr>
        <w:t>čet nově přijatých pracovníků: 4</w:t>
      </w:r>
      <w:r>
        <w:rPr>
          <w:sz w:val="24"/>
          <w:szCs w:val="24"/>
        </w:rPr>
        <w:t>.</w:t>
      </w:r>
    </w:p>
    <w:p w:rsidR="0015181C" w:rsidRDefault="0015181C" w:rsidP="0015181C">
      <w:pPr>
        <w:jc w:val="both"/>
        <w:rPr>
          <w:sz w:val="24"/>
          <w:szCs w:val="24"/>
        </w:rPr>
      </w:pPr>
      <w:r>
        <w:rPr>
          <w:sz w:val="24"/>
          <w:szCs w:val="24"/>
        </w:rPr>
        <w:t>Počet odchozích pracovníků: 2.</w:t>
      </w:r>
    </w:p>
    <w:p w:rsidR="00563A27" w:rsidRDefault="00563A27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Další vzdělávání pedagogických pracovníků školní rok 2016/2017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41"/>
        <w:gridCol w:w="1362"/>
        <w:gridCol w:w="4785"/>
      </w:tblGrid>
      <w:tr w:rsidR="0015181C" w:rsidTr="0015181C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KURZ, PROGRAM</w:t>
            </w:r>
          </w:p>
        </w:tc>
      </w:tr>
      <w:tr w:rsidR="0015181C" w:rsidTr="00563A27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Jůzová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214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7. 12. 2017</w:t>
            </w:r>
          </w:p>
          <w:p w:rsidR="00214FC8" w:rsidRDefault="00214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10. 4. 2018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214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šikany</w:t>
            </w:r>
          </w:p>
          <w:p w:rsidR="00F02A89" w:rsidRDefault="00F02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GDPR-pravidla a zpracování ochrany osobních údajů</w:t>
            </w:r>
          </w:p>
        </w:tc>
      </w:tr>
      <w:tr w:rsidR="0015181C" w:rsidTr="00563A27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</w:p>
        </w:tc>
      </w:tr>
      <w:tr w:rsidR="0015181C" w:rsidTr="00563A27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Klaudová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214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15. 2. 2018</w:t>
            </w:r>
          </w:p>
          <w:p w:rsidR="00F02A89" w:rsidRDefault="00F02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20. 3. 2018</w:t>
            </w:r>
          </w:p>
          <w:p w:rsidR="00F02A89" w:rsidRDefault="00F02A89">
            <w:pPr>
              <w:jc w:val="both"/>
              <w:rPr>
                <w:sz w:val="24"/>
                <w:szCs w:val="24"/>
              </w:rPr>
            </w:pPr>
          </w:p>
          <w:p w:rsidR="00F02A89" w:rsidRDefault="00F02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– 28. 1. 2018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C8" w:rsidRDefault="00F02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Jóga pro děti</w:t>
            </w:r>
          </w:p>
          <w:p w:rsidR="00F02A89" w:rsidRDefault="00F02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kompetencí pro vizuálně obrazné vyjádření</w:t>
            </w:r>
          </w:p>
          <w:p w:rsidR="00F02A89" w:rsidRDefault="00F02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Zdravotník zotavovacích akcí</w:t>
            </w:r>
          </w:p>
        </w:tc>
      </w:tr>
      <w:tr w:rsidR="0015181C" w:rsidTr="00563A27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Ludmila Janoušková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F02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7. 12. 2017</w:t>
            </w:r>
          </w:p>
          <w:p w:rsidR="00F02A89" w:rsidRDefault="00F02A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7.4. 2018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F02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šikany</w:t>
            </w:r>
          </w:p>
          <w:p w:rsidR="00F02A89" w:rsidRDefault="00F02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Baví nás číst a hýbat světem</w:t>
            </w:r>
          </w:p>
        </w:tc>
      </w:tr>
      <w:tr w:rsidR="0015181C" w:rsidTr="00563A27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Kripnerová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F02A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21.11.2017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F02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 ve vyučování na ZŠ</w:t>
            </w:r>
          </w:p>
        </w:tc>
      </w:tr>
      <w:tr w:rsidR="0015181C" w:rsidTr="0015181C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Škvárová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Pravidelně dochází do PPP Kladno na setkání metodiků prevence</w:t>
            </w:r>
          </w:p>
        </w:tc>
      </w:tr>
      <w:tr w:rsidR="0015181C" w:rsidTr="0015181C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461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Vobořilová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461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 celý školní rok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461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Doplňuje si kurz asistenta pedagoga – ukončeno v květnu 2018.</w:t>
            </w:r>
          </w:p>
        </w:tc>
      </w:tr>
    </w:tbl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BC0AB6" w:rsidP="0015181C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školním roce j</w:t>
      </w:r>
      <w:r w:rsidR="0015181C">
        <w:rPr>
          <w:sz w:val="24"/>
          <w:szCs w:val="24"/>
        </w:rPr>
        <w:t xml:space="preserve">edna učitelka je na výjimce, dvě učitelky jsou kvalifikované, jedna učitelka si doplňuje kvalifikaci studiem na Západočeské univerzitě v Plzni, vychovatelky jsou kvalifikované, asistentka pedagoga je kvalifikovaná, </w:t>
      </w:r>
      <w:r>
        <w:rPr>
          <w:sz w:val="24"/>
          <w:szCs w:val="24"/>
        </w:rPr>
        <w:t xml:space="preserve">druhá je nekvalifikovaná, </w:t>
      </w:r>
      <w:r w:rsidR="0015181C">
        <w:rPr>
          <w:sz w:val="24"/>
          <w:szCs w:val="24"/>
        </w:rPr>
        <w:t>jedna vychovatelka vyučuje jen na dobu nezbytně nutnou a jako učitelka je nekvalifikovaná</w:t>
      </w:r>
      <w:r>
        <w:rPr>
          <w:sz w:val="24"/>
          <w:szCs w:val="24"/>
        </w:rPr>
        <w:t>, jako vychovatelka je kvalifikovaná</w:t>
      </w:r>
      <w:r w:rsidR="0015181C">
        <w:rPr>
          <w:sz w:val="24"/>
          <w:szCs w:val="24"/>
        </w:rPr>
        <w:t xml:space="preserve">. Ředitelka školy se snažila o zajištění kvalifikovaných pedagogických pracovníků. Všichni pedagogičtí pracovníci se zaměřili na studium odborné literatury, některé z pracovnic absolvovaly semináře v PPP Kladno, některé se také vzdělávaly prostřednictvím </w:t>
      </w:r>
      <w:proofErr w:type="spellStart"/>
      <w:r w:rsidR="0015181C">
        <w:rPr>
          <w:sz w:val="24"/>
          <w:szCs w:val="24"/>
        </w:rPr>
        <w:t>webinářů</w:t>
      </w:r>
      <w:proofErr w:type="spellEnd"/>
      <w:r w:rsidR="0015181C">
        <w:rPr>
          <w:sz w:val="24"/>
          <w:szCs w:val="24"/>
        </w:rPr>
        <w:t xml:space="preserve">. V rámci samostudia bylo využito i odborných informací na internetu. </w:t>
      </w:r>
    </w:p>
    <w:p w:rsidR="00D6546D" w:rsidRDefault="00D6546D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Zapojení školy do dalšího vzdělávání v rámci celoživotního učení.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ind w:left="360" w:firstLine="45"/>
      </w:pPr>
      <w:r>
        <w:t>Do dalšího vzdělávání v rámci celoživotní</w:t>
      </w:r>
      <w:r w:rsidR="00214FC8">
        <w:t>ho učení se ve školním roce 2017/2018</w:t>
      </w:r>
      <w:r>
        <w:t xml:space="preserve"> nezapojil žádný pedagog.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Nadaní žáci na naší škole.</w:t>
      </w:r>
    </w:p>
    <w:p w:rsidR="0015181C" w:rsidRDefault="0015181C" w:rsidP="001518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Všichni vyučující podporují nadané žáky na naší škole. Pro ně jsou připraveny rozšiřující úkoly a učivo. </w:t>
      </w:r>
    </w:p>
    <w:p w:rsidR="0015181C" w:rsidRDefault="0015181C" w:rsidP="001518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 nadané žáky (po vyšetření ve školském poradenském zařízení) jsou považováni dva žáci z naší školy. Jed</w:t>
      </w:r>
      <w:r w:rsidR="00461620">
        <w:rPr>
          <w:sz w:val="24"/>
          <w:szCs w:val="24"/>
        </w:rPr>
        <w:t>ná se o jednoho žáka z pátého</w:t>
      </w:r>
      <w:r>
        <w:rPr>
          <w:sz w:val="24"/>
          <w:szCs w:val="24"/>
        </w:rPr>
        <w:t xml:space="preserve"> ročníku, jehož mimořádné nadání je v oblasti kog</w:t>
      </w:r>
      <w:r w:rsidR="00461620">
        <w:rPr>
          <w:sz w:val="24"/>
          <w:szCs w:val="24"/>
        </w:rPr>
        <w:t>nitivní. V českém jazyce a v matematice plnil nadstandartní úlohy, tvořil samostatné doplňující projekty, bylo mu rozšiřováno základní učivo</w:t>
      </w:r>
      <w:r>
        <w:rPr>
          <w:sz w:val="24"/>
          <w:szCs w:val="24"/>
        </w:rPr>
        <w:t>. Druhým nadaným žákem j</w:t>
      </w:r>
      <w:r w:rsidR="00461620">
        <w:rPr>
          <w:sz w:val="24"/>
          <w:szCs w:val="24"/>
        </w:rPr>
        <w:t>e žák čtvrté</w:t>
      </w:r>
      <w:r>
        <w:rPr>
          <w:sz w:val="24"/>
          <w:szCs w:val="24"/>
        </w:rPr>
        <w:t>ho ročníku, který na základě doporučení docházel na matematiku do vyššího ročníku. Oběma těmto žákům je věnována náležitá pozornost a je jim dán prostor ve vyučování k jejich vlastní seberealizaci. Oba žáci mají vytvořen IVP pro mimořádně nadaného žáka, na doporučení ŠPZ.</w:t>
      </w:r>
    </w:p>
    <w:p w:rsidR="0015181C" w:rsidRDefault="0015181C" w:rsidP="0015181C">
      <w:pPr>
        <w:tabs>
          <w:tab w:val="left" w:pos="5785"/>
        </w:tabs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Žáci s podporou ve vzdělávání</w:t>
      </w:r>
    </w:p>
    <w:p w:rsidR="0015181C" w:rsidRDefault="009E2654" w:rsidP="001518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naší škole se vzdělává několik</w:t>
      </w:r>
      <w:r w:rsidR="0015181C">
        <w:rPr>
          <w:sz w:val="24"/>
          <w:szCs w:val="24"/>
        </w:rPr>
        <w:t xml:space="preserve"> žáků, kteří mají v závěru vyšetření ze ŠPZ doporučenou určitou formu podpory ve vzdělávání, někteří pracují s podporou IVP. Těmto žákům je věnována individuální péče a všichni pedagogičtí pracovníci uplatňují principy individuálního přístupu. Se všemi rodiči podporovaných žáků jsou vyučující, především třídní učitelé v pravidelném kontaktu. Na základě vyšetření ve školském p</w:t>
      </w:r>
      <w:r>
        <w:rPr>
          <w:sz w:val="24"/>
          <w:szCs w:val="24"/>
        </w:rPr>
        <w:t>oradenském zařízení</w:t>
      </w:r>
      <w:r w:rsidR="00461620">
        <w:rPr>
          <w:sz w:val="24"/>
          <w:szCs w:val="24"/>
        </w:rPr>
        <w:t>,</w:t>
      </w:r>
      <w:r>
        <w:rPr>
          <w:sz w:val="24"/>
          <w:szCs w:val="24"/>
        </w:rPr>
        <w:t xml:space="preserve"> jsou další </w:t>
      </w:r>
      <w:r w:rsidR="0015181C">
        <w:rPr>
          <w:sz w:val="24"/>
          <w:szCs w:val="24"/>
        </w:rPr>
        <w:t>žáci zařazeni k žákům se znevýhodněním.</w:t>
      </w:r>
      <w:r w:rsidR="00CC44DC">
        <w:rPr>
          <w:sz w:val="24"/>
          <w:szCs w:val="24"/>
        </w:rPr>
        <w:t xml:space="preserve"> Někteří žáci pracují s podporou asistenta pedagoga, někteří žáci mají podporu od školního asistenta.</w:t>
      </w:r>
    </w:p>
    <w:p w:rsidR="0015181C" w:rsidRDefault="0015181C" w:rsidP="001518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Neměli jsme žádného žáka, který by byl sociálně znevýhodněný.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D6546D" w:rsidRDefault="00D6546D" w:rsidP="0015181C">
      <w:pPr>
        <w:jc w:val="both"/>
        <w:rPr>
          <w:sz w:val="24"/>
          <w:szCs w:val="24"/>
        </w:rPr>
      </w:pPr>
    </w:p>
    <w:p w:rsidR="00D6546D" w:rsidRDefault="00D6546D" w:rsidP="0015181C">
      <w:pPr>
        <w:jc w:val="both"/>
        <w:rPr>
          <w:sz w:val="24"/>
          <w:szCs w:val="24"/>
        </w:rPr>
      </w:pPr>
    </w:p>
    <w:p w:rsidR="00D6546D" w:rsidRDefault="00D6546D" w:rsidP="0015181C">
      <w:pPr>
        <w:jc w:val="both"/>
        <w:rPr>
          <w:sz w:val="24"/>
          <w:szCs w:val="24"/>
        </w:rPr>
      </w:pPr>
    </w:p>
    <w:p w:rsidR="00D6546D" w:rsidRDefault="00D6546D" w:rsidP="0015181C">
      <w:pPr>
        <w:jc w:val="both"/>
        <w:rPr>
          <w:sz w:val="24"/>
          <w:szCs w:val="24"/>
        </w:rPr>
      </w:pPr>
    </w:p>
    <w:p w:rsidR="00D6546D" w:rsidRDefault="00D6546D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 do prvního ročníku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5181C" w:rsidTr="0015181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</w:t>
            </w:r>
            <w:r w:rsidR="009E2654">
              <w:rPr>
                <w:sz w:val="24"/>
                <w:szCs w:val="24"/>
              </w:rPr>
              <w:t>rvních tříd ve školním roce 2017/2018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zapsaných dětí do prvního ročníku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přijatých dětí do prvního ročníku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</w:t>
            </w:r>
            <w:r w:rsidR="00A43D20">
              <w:rPr>
                <w:sz w:val="24"/>
                <w:szCs w:val="24"/>
              </w:rPr>
              <w:t>í s odkladem pro školní rok 2017/2018</w:t>
            </w:r>
            <w:r>
              <w:rPr>
                <w:sz w:val="24"/>
                <w:szCs w:val="24"/>
              </w:rPr>
              <w:t>, kteří nastoup</w:t>
            </w:r>
            <w:r w:rsidR="00A43D20">
              <w:rPr>
                <w:sz w:val="24"/>
                <w:szCs w:val="24"/>
              </w:rPr>
              <w:t>í do prvního ročníku v roce 2018</w:t>
            </w:r>
            <w:r>
              <w:rPr>
                <w:sz w:val="24"/>
                <w:szCs w:val="24"/>
              </w:rPr>
              <w:t>/201</w:t>
            </w:r>
            <w:r w:rsidR="00A43D2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dětí s odkladem pro školní rok 2017/2018</w:t>
            </w:r>
          </w:p>
        </w:tc>
      </w:tr>
      <w:tr w:rsidR="0015181C" w:rsidTr="0015181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A43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A43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A43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A43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Zápis do</w:t>
      </w:r>
      <w:r w:rsidR="00A43D20">
        <w:rPr>
          <w:sz w:val="24"/>
          <w:szCs w:val="24"/>
        </w:rPr>
        <w:t xml:space="preserve"> prvního ročníku proběhl 6. 4. 2018, od 13,00 do 16,00 </w:t>
      </w:r>
      <w:r>
        <w:rPr>
          <w:sz w:val="24"/>
          <w:szCs w:val="24"/>
        </w:rPr>
        <w:t>hodin. Zápis proběhl zábavnou formou. Budoucí prvňáci měli možnost vyzkoušet si naši tělocvičnu při hrách a soutěžích, při kterých jim pomáhali žáci</w:t>
      </w:r>
      <w:r w:rsidR="00A43D20">
        <w:rPr>
          <w:sz w:val="24"/>
          <w:szCs w:val="24"/>
        </w:rPr>
        <w:t xml:space="preserve"> 4. a</w:t>
      </w:r>
      <w:r>
        <w:rPr>
          <w:sz w:val="24"/>
          <w:szCs w:val="24"/>
        </w:rPr>
        <w:t xml:space="preserve"> 5. ročníku. Budoucí prvňáci naši </w:t>
      </w:r>
      <w:r w:rsidR="00DC61FF">
        <w:rPr>
          <w:sz w:val="24"/>
          <w:szCs w:val="24"/>
        </w:rPr>
        <w:t>školu dobře znají, od října 2017</w:t>
      </w:r>
      <w:r>
        <w:rPr>
          <w:sz w:val="24"/>
          <w:szCs w:val="24"/>
        </w:rPr>
        <w:t xml:space="preserve"> je pro ně každý měsíc organizována Škola nanečisto, kde se společně seznamují s naší školou, paní učitelkami a budoucími</w:t>
      </w:r>
      <w:r w:rsidR="00A43D20">
        <w:rPr>
          <w:sz w:val="24"/>
          <w:szCs w:val="24"/>
        </w:rPr>
        <w:t xml:space="preserve"> spolužáky. Ve školním roce 2018/2019 z</w:t>
      </w:r>
      <w:r w:rsidR="00461620">
        <w:rPr>
          <w:sz w:val="24"/>
          <w:szCs w:val="24"/>
        </w:rPr>
        <w:t>ahájí</w:t>
      </w:r>
      <w:r>
        <w:rPr>
          <w:sz w:val="24"/>
          <w:szCs w:val="24"/>
        </w:rPr>
        <w:t xml:space="preserve"> povinnou školní doch</w:t>
      </w:r>
      <w:r w:rsidR="00A43D20">
        <w:rPr>
          <w:sz w:val="24"/>
          <w:szCs w:val="24"/>
        </w:rPr>
        <w:t>ázku celkem 11 žáků prvního ročníku</w:t>
      </w:r>
      <w:r>
        <w:rPr>
          <w:sz w:val="24"/>
          <w:szCs w:val="24"/>
        </w:rPr>
        <w:t>.</w:t>
      </w:r>
      <w:r w:rsidR="00DC61FF">
        <w:rPr>
          <w:sz w:val="24"/>
          <w:szCs w:val="24"/>
        </w:rPr>
        <w:t xml:space="preserve"> V měsíci květnu je pravidelná schůzka s rodiči budoucích prvňáčků. Na schůzce jsou rodiči seznámeni se školou, školními řády, pravidly ve škole. Je jim předběžně předložen seznam potřeb pro jejich děti</w:t>
      </w:r>
      <w:r w:rsidR="009419DC">
        <w:rPr>
          <w:sz w:val="24"/>
          <w:szCs w:val="24"/>
        </w:rPr>
        <w:t>, je jim objasněna úhrada za kroužky, obědy, družinu</w:t>
      </w:r>
      <w:r w:rsidR="00DC61FF">
        <w:rPr>
          <w:sz w:val="24"/>
          <w:szCs w:val="24"/>
        </w:rPr>
        <w:t>.</w:t>
      </w:r>
    </w:p>
    <w:p w:rsidR="00BE463A" w:rsidRDefault="00BE463A" w:rsidP="0015181C">
      <w:pPr>
        <w:ind w:left="360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Příchod žáků z jiných škol.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181C" w:rsidTr="001518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příchozích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školy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</w:t>
            </w:r>
          </w:p>
        </w:tc>
      </w:tr>
      <w:tr w:rsidR="0015181C" w:rsidTr="001518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</w:p>
        </w:tc>
      </w:tr>
    </w:tbl>
    <w:p w:rsidR="00A43D20" w:rsidRDefault="00A43D20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Odchody našich žáků na druhý stupeň, plně organizovanou školu, střední školy.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37"/>
        <w:gridCol w:w="2331"/>
        <w:gridCol w:w="2415"/>
        <w:gridCol w:w="2105"/>
      </w:tblGrid>
      <w:tr w:rsidR="0015181C" w:rsidTr="0015181C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žáků odchozích na jinou školu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na druhý stupeň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na víceletá gymnázia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jinou základní školu</w:t>
            </w:r>
          </w:p>
        </w:tc>
      </w:tr>
    </w:tbl>
    <w:p w:rsidR="00461620" w:rsidRDefault="00461620" w:rsidP="00461620">
      <w:pPr>
        <w:pStyle w:val="Odstavecseseznamem"/>
        <w:jc w:val="both"/>
        <w:rPr>
          <w:b/>
          <w:sz w:val="24"/>
          <w:szCs w:val="24"/>
        </w:rPr>
      </w:pPr>
    </w:p>
    <w:p w:rsidR="00A43D20" w:rsidRPr="00A43D20" w:rsidRDefault="0015181C" w:rsidP="00A43D2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Přehled výsledků chování a vzdělávání žáků v 1. a 2. pololetí</w:t>
      </w:r>
    </w:p>
    <w:p w:rsidR="00A43D20" w:rsidRDefault="00A43D20" w:rsidP="00A43D20">
      <w:pPr>
        <w:pStyle w:val="Odstavecseseznamem"/>
        <w:jc w:val="both"/>
        <w:rPr>
          <w:b/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Chování</w:t>
      </w:r>
    </w:p>
    <w:p w:rsidR="0015181C" w:rsidRDefault="00DF7F7D" w:rsidP="0015181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 prvním pololetí</w:t>
      </w:r>
      <w:r w:rsidR="0015181C">
        <w:rPr>
          <w:sz w:val="24"/>
          <w:szCs w:val="24"/>
        </w:rPr>
        <w:t xml:space="preserve"> žádnému žákovi nebyla snížena známka z chování.</w:t>
      </w:r>
      <w:r w:rsidR="00D2084C">
        <w:rPr>
          <w:sz w:val="24"/>
          <w:szCs w:val="24"/>
        </w:rPr>
        <w:t xml:space="preserve"> Kázeňský postih byl udělen 2 žákům.</w:t>
      </w:r>
    </w:p>
    <w:p w:rsidR="0015181C" w:rsidRDefault="0015181C" w:rsidP="0015181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Ve</w:t>
      </w:r>
      <w:r w:rsidR="00DF7F7D">
        <w:rPr>
          <w:sz w:val="24"/>
          <w:szCs w:val="24"/>
        </w:rPr>
        <w:t xml:space="preserve"> druhém </w:t>
      </w:r>
      <w:proofErr w:type="gramStart"/>
      <w:r w:rsidR="00DF7F7D">
        <w:rPr>
          <w:sz w:val="24"/>
          <w:szCs w:val="24"/>
        </w:rPr>
        <w:t xml:space="preserve">pololetí </w:t>
      </w:r>
      <w:r>
        <w:rPr>
          <w:sz w:val="24"/>
          <w:szCs w:val="24"/>
        </w:rPr>
        <w:t xml:space="preserve"> žádnému</w:t>
      </w:r>
      <w:proofErr w:type="gramEnd"/>
      <w:r>
        <w:rPr>
          <w:sz w:val="24"/>
          <w:szCs w:val="24"/>
        </w:rPr>
        <w:t xml:space="preserve"> žákovi nebyla snížena známka z</w:t>
      </w:r>
      <w:r w:rsidR="00DF7F7D">
        <w:rPr>
          <w:sz w:val="24"/>
          <w:szCs w:val="24"/>
        </w:rPr>
        <w:t> </w:t>
      </w:r>
      <w:r>
        <w:rPr>
          <w:sz w:val="24"/>
          <w:szCs w:val="24"/>
        </w:rPr>
        <w:t>chování</w:t>
      </w:r>
      <w:r w:rsidR="00DF7F7D">
        <w:rPr>
          <w:sz w:val="24"/>
          <w:szCs w:val="24"/>
        </w:rPr>
        <w:t>, nebyl udělen žádný kázeňský postih</w:t>
      </w:r>
      <w:r>
        <w:rPr>
          <w:sz w:val="24"/>
          <w:szCs w:val="24"/>
        </w:rPr>
        <w:t>.</w:t>
      </w:r>
    </w:p>
    <w:p w:rsidR="0015181C" w:rsidRDefault="0015181C" w:rsidP="0015181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Prospěch</w:t>
      </w:r>
    </w:p>
    <w:p w:rsidR="0015181C" w:rsidRDefault="0015181C" w:rsidP="0015181C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Třída (1.ročník</w:t>
      </w:r>
      <w:proofErr w:type="gramEnd"/>
      <w:r>
        <w:rPr>
          <w:sz w:val="24"/>
          <w:szCs w:val="24"/>
        </w:rPr>
        <w:t xml:space="preserve">): </w:t>
      </w:r>
    </w:p>
    <w:p w:rsidR="0015181C" w:rsidRDefault="0015181C" w:rsidP="0015181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polo</w:t>
      </w:r>
      <w:r w:rsidR="00214FC8">
        <w:rPr>
          <w:sz w:val="24"/>
          <w:szCs w:val="24"/>
        </w:rPr>
        <w:t>letí: prospělo s vyznamenáním 20</w:t>
      </w:r>
    </w:p>
    <w:p w:rsidR="0015181C" w:rsidRDefault="00214FC8" w:rsidP="0015181C">
      <w:pPr>
        <w:pStyle w:val="Odstavecseseznamem"/>
        <w:ind w:left="2160"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prospělo 0</w:t>
      </w:r>
    </w:p>
    <w:p w:rsidR="0015181C" w:rsidRDefault="00214FC8" w:rsidP="0015181C">
      <w:pPr>
        <w:pStyle w:val="Odstavecseseznamem"/>
        <w:ind w:left="2160"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pochvala </w:t>
      </w:r>
      <w:r w:rsidR="00D2084C">
        <w:rPr>
          <w:sz w:val="24"/>
          <w:szCs w:val="24"/>
        </w:rPr>
        <w:t>19</w:t>
      </w:r>
    </w:p>
    <w:p w:rsidR="0015181C" w:rsidRDefault="0015181C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2. pololetí: prospělo s vyznamenán</w:t>
      </w:r>
      <w:r w:rsidR="003A14DD">
        <w:rPr>
          <w:sz w:val="24"/>
          <w:szCs w:val="24"/>
        </w:rPr>
        <w:t>ím 19</w:t>
      </w:r>
    </w:p>
    <w:p w:rsidR="0015181C" w:rsidRDefault="0015181C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neprospěl 1</w:t>
      </w:r>
    </w:p>
    <w:p w:rsidR="0015181C" w:rsidRDefault="00D2084C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pochvala 19</w:t>
      </w:r>
    </w:p>
    <w:p w:rsidR="0015181C" w:rsidRDefault="003A14DD" w:rsidP="0015181C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Třída (2., 3</w:t>
      </w:r>
      <w:r w:rsidR="0015181C">
        <w:rPr>
          <w:sz w:val="24"/>
          <w:szCs w:val="24"/>
        </w:rPr>
        <w:t xml:space="preserve">. ročník): </w:t>
      </w:r>
    </w:p>
    <w:p w:rsidR="0015181C" w:rsidRDefault="0015181C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1. polo</w:t>
      </w:r>
      <w:r w:rsidR="003A14DD">
        <w:rPr>
          <w:sz w:val="24"/>
          <w:szCs w:val="24"/>
        </w:rPr>
        <w:t>letí: prospělo s vyznamenáním 17</w:t>
      </w:r>
    </w:p>
    <w:p w:rsidR="0015181C" w:rsidRDefault="003A14DD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prospěl 1</w:t>
      </w:r>
    </w:p>
    <w:p w:rsidR="00D2084C" w:rsidRDefault="00D2084C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pochvala 7</w:t>
      </w:r>
    </w:p>
    <w:p w:rsidR="0015181C" w:rsidRDefault="003A14DD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181C" w:rsidRDefault="0015181C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2. Polo</w:t>
      </w:r>
      <w:r w:rsidR="003A14DD">
        <w:rPr>
          <w:sz w:val="24"/>
          <w:szCs w:val="24"/>
        </w:rPr>
        <w:t>letí: prospělo s vyznamenáním 17</w:t>
      </w:r>
    </w:p>
    <w:p w:rsidR="0015181C" w:rsidRDefault="003A14DD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prospělo    1</w:t>
      </w:r>
      <w:proofErr w:type="gramEnd"/>
    </w:p>
    <w:p w:rsidR="0015181C" w:rsidRPr="003A14DD" w:rsidRDefault="003A14DD" w:rsidP="003A14DD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084C">
        <w:rPr>
          <w:sz w:val="24"/>
          <w:szCs w:val="24"/>
        </w:rPr>
        <w:tab/>
        <w:t>pochvala 6</w:t>
      </w:r>
    </w:p>
    <w:p w:rsidR="0015181C" w:rsidRDefault="0015181C" w:rsidP="0015181C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Tříd</w:t>
      </w:r>
      <w:r w:rsidR="003A14DD">
        <w:rPr>
          <w:sz w:val="24"/>
          <w:szCs w:val="24"/>
        </w:rPr>
        <w:t>a (4</w:t>
      </w:r>
      <w:r>
        <w:rPr>
          <w:sz w:val="24"/>
          <w:szCs w:val="24"/>
        </w:rPr>
        <w:t xml:space="preserve">. ročník): </w:t>
      </w:r>
    </w:p>
    <w:p w:rsidR="0015181C" w:rsidRDefault="0015181C" w:rsidP="0015181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Pololetí: prospělo s vyznamenáním 15</w:t>
      </w:r>
    </w:p>
    <w:p w:rsidR="0015181C" w:rsidRDefault="003A14DD" w:rsidP="0015181C">
      <w:pPr>
        <w:pStyle w:val="Odstavecseseznamem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prospělo 2</w:t>
      </w:r>
    </w:p>
    <w:p w:rsidR="00D2084C" w:rsidRDefault="00D2084C" w:rsidP="0015181C">
      <w:pPr>
        <w:pStyle w:val="Odstavecseseznamem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pochvala 3</w:t>
      </w:r>
    </w:p>
    <w:p w:rsidR="0015181C" w:rsidRDefault="0015181C" w:rsidP="0015181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Polo</w:t>
      </w:r>
      <w:r w:rsidR="003A14DD">
        <w:rPr>
          <w:sz w:val="24"/>
          <w:szCs w:val="24"/>
        </w:rPr>
        <w:t>letí: prospělo s vyznamenáním 11</w:t>
      </w:r>
    </w:p>
    <w:p w:rsidR="0015181C" w:rsidRDefault="003A14DD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  prospělo 6</w:t>
      </w:r>
    </w:p>
    <w:p w:rsidR="0015181C" w:rsidRDefault="00D2084C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pochvala 5</w:t>
      </w:r>
      <w:r w:rsidR="003A14DD">
        <w:rPr>
          <w:sz w:val="24"/>
          <w:szCs w:val="24"/>
        </w:rPr>
        <w:t xml:space="preserve"> </w:t>
      </w:r>
    </w:p>
    <w:p w:rsidR="0015181C" w:rsidRDefault="003A14DD" w:rsidP="0015181C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Třída (5</w:t>
      </w:r>
      <w:r w:rsidR="0015181C">
        <w:rPr>
          <w:sz w:val="24"/>
          <w:szCs w:val="24"/>
        </w:rPr>
        <w:t>. ročník):</w:t>
      </w:r>
    </w:p>
    <w:p w:rsidR="0015181C" w:rsidRDefault="0015181C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1. Pololetí: prospělo s vyznamenáním 12</w:t>
      </w:r>
    </w:p>
    <w:p w:rsidR="0015181C" w:rsidRDefault="003A14DD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Prospělo 4</w:t>
      </w:r>
    </w:p>
    <w:p w:rsidR="0015181C" w:rsidRDefault="0015181C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Neprospěl 1</w:t>
      </w:r>
    </w:p>
    <w:p w:rsidR="00D2084C" w:rsidRDefault="00D2084C" w:rsidP="0015181C">
      <w:pPr>
        <w:pStyle w:val="Odstavecseseznamem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Pochvala 2</w:t>
      </w:r>
    </w:p>
    <w:p w:rsidR="0015181C" w:rsidRDefault="0015181C" w:rsidP="0015181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Pololetí: prospělo s vyznamenáním 12</w:t>
      </w:r>
    </w:p>
    <w:p w:rsidR="0015181C" w:rsidRDefault="0015181C" w:rsidP="0015181C">
      <w:pPr>
        <w:pStyle w:val="Odstavecseseznamem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Prospělo 4</w:t>
      </w:r>
    </w:p>
    <w:p w:rsidR="003A14DD" w:rsidRDefault="003A14DD" w:rsidP="0015181C">
      <w:pPr>
        <w:pStyle w:val="Odstavecseseznamem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Neprospělo 1</w:t>
      </w:r>
    </w:p>
    <w:p w:rsidR="00D2084C" w:rsidRDefault="00D2084C" w:rsidP="0015181C">
      <w:pPr>
        <w:pStyle w:val="Odstavecseseznamem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Pochvala 17</w:t>
      </w:r>
    </w:p>
    <w:p w:rsidR="0015181C" w:rsidRDefault="0015181C" w:rsidP="0015181C">
      <w:pPr>
        <w:pStyle w:val="Odstavecseseznamem"/>
        <w:ind w:left="1800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numPr>
          <w:ilvl w:val="0"/>
          <w:numId w:val="9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Celkem bylo z</w:t>
      </w:r>
      <w:r w:rsidR="003A14DD">
        <w:rPr>
          <w:color w:val="000000"/>
          <w:sz w:val="24"/>
          <w:szCs w:val="24"/>
        </w:rPr>
        <w:t>a celý školní rok zameškáno 5446</w:t>
      </w:r>
      <w:r>
        <w:rPr>
          <w:sz w:val="24"/>
          <w:szCs w:val="24"/>
        </w:rPr>
        <w:t xml:space="preserve">, </w:t>
      </w:r>
      <w:r w:rsidR="003A14DD">
        <w:rPr>
          <w:sz w:val="24"/>
          <w:szCs w:val="24"/>
        </w:rPr>
        <w:t>průměr na jednoho žáka činí 74,6</w:t>
      </w:r>
      <w:r>
        <w:rPr>
          <w:sz w:val="24"/>
          <w:szCs w:val="24"/>
        </w:rPr>
        <w:t xml:space="preserve"> hodin. 0 hodin bylo neomluvených.</w:t>
      </w:r>
    </w:p>
    <w:p w:rsidR="0015181C" w:rsidRDefault="0015181C" w:rsidP="0015181C">
      <w:pPr>
        <w:numPr>
          <w:ilvl w:val="0"/>
          <w:numId w:val="9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V průběhu školního roku jsou vyučujícími zadávány ve 3. 4. a 5. ročníku kontrolní práce z ČJ, M. Jejich hodnocení a rozbor chyb je podkladem pro další práci se žáky.</w:t>
      </w:r>
    </w:p>
    <w:p w:rsidR="0015181C" w:rsidRDefault="00214FC8" w:rsidP="0015181C">
      <w:pPr>
        <w:numPr>
          <w:ilvl w:val="0"/>
          <w:numId w:val="9"/>
        </w:numPr>
        <w:tabs>
          <w:tab w:val="clear" w:pos="720"/>
          <w:tab w:val="num" w:pos="1068"/>
        </w:tabs>
        <w:suppressAutoHyphens/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 školním roce 2017/2018</w:t>
      </w:r>
      <w:r w:rsidR="0015181C">
        <w:rPr>
          <w:sz w:val="24"/>
          <w:szCs w:val="24"/>
        </w:rPr>
        <w:t xml:space="preserve"> se nevyučovaly žádné volitelné ani nepovinné předměty.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Kroužky 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letošním školním roce měli </w:t>
      </w:r>
      <w:r w:rsidR="00CC44DC">
        <w:rPr>
          <w:sz w:val="24"/>
          <w:szCs w:val="24"/>
        </w:rPr>
        <w:t>žáci možnost pracovat celkem v 8</w:t>
      </w:r>
      <w:r>
        <w:rPr>
          <w:sz w:val="24"/>
          <w:szCs w:val="24"/>
        </w:rPr>
        <w:t xml:space="preserve"> kroužcích. </w:t>
      </w:r>
      <w:r w:rsidR="00A43D20">
        <w:rPr>
          <w:sz w:val="24"/>
          <w:szCs w:val="24"/>
        </w:rPr>
        <w:t>Jedná se o tyto kroužky:</w:t>
      </w:r>
      <w:r w:rsidR="00CC44DC">
        <w:rPr>
          <w:sz w:val="24"/>
          <w:szCs w:val="24"/>
        </w:rPr>
        <w:t xml:space="preserve"> výtvarný,</w:t>
      </w:r>
      <w:r>
        <w:rPr>
          <w:sz w:val="24"/>
          <w:szCs w:val="24"/>
        </w:rPr>
        <w:t xml:space="preserve"> keramika, </w:t>
      </w:r>
      <w:r w:rsidR="00CC44DC">
        <w:rPr>
          <w:sz w:val="24"/>
          <w:szCs w:val="24"/>
        </w:rPr>
        <w:t>vaření</w:t>
      </w:r>
      <w:r w:rsidR="00A43D20">
        <w:rPr>
          <w:sz w:val="24"/>
          <w:szCs w:val="24"/>
        </w:rPr>
        <w:t>, sportovní,</w:t>
      </w:r>
      <w:r w:rsidR="00CC44DC">
        <w:rPr>
          <w:sz w:val="24"/>
          <w:szCs w:val="24"/>
        </w:rPr>
        <w:t xml:space="preserve"> dramatický,</w:t>
      </w:r>
      <w:r w:rsidR="00A43D20">
        <w:rPr>
          <w:sz w:val="24"/>
          <w:szCs w:val="24"/>
        </w:rPr>
        <w:t xml:space="preserve"> čtenářský a </w:t>
      </w:r>
      <w:r>
        <w:rPr>
          <w:sz w:val="24"/>
          <w:szCs w:val="24"/>
        </w:rPr>
        <w:t>matematický</w:t>
      </w:r>
      <w:r w:rsidR="00A43D20">
        <w:rPr>
          <w:sz w:val="24"/>
          <w:szCs w:val="24"/>
        </w:rPr>
        <w:t xml:space="preserve"> klub</w:t>
      </w:r>
      <w:r>
        <w:rPr>
          <w:sz w:val="24"/>
          <w:szCs w:val="24"/>
        </w:rPr>
        <w:t>.</w:t>
      </w:r>
      <w:r w:rsidR="00A43D20">
        <w:rPr>
          <w:sz w:val="24"/>
          <w:szCs w:val="24"/>
        </w:rPr>
        <w:t xml:space="preserve"> Prostředky na realizaci klubů</w:t>
      </w:r>
      <w:r w:rsidR="00790E70">
        <w:rPr>
          <w:sz w:val="24"/>
          <w:szCs w:val="24"/>
        </w:rPr>
        <w:t xml:space="preserve"> v I.</w:t>
      </w:r>
      <w:r w:rsidR="00CC44DC">
        <w:rPr>
          <w:sz w:val="24"/>
          <w:szCs w:val="24"/>
        </w:rPr>
        <w:t xml:space="preserve"> </w:t>
      </w:r>
      <w:r w:rsidR="00790E70">
        <w:rPr>
          <w:sz w:val="24"/>
          <w:szCs w:val="24"/>
        </w:rPr>
        <w:t>pololetí školního roku,</w:t>
      </w:r>
      <w:r w:rsidR="00A43D20">
        <w:rPr>
          <w:sz w:val="24"/>
          <w:szCs w:val="24"/>
        </w:rPr>
        <w:t xml:space="preserve"> jsou čerpány z dotací Šablony I.</w:t>
      </w:r>
      <w:r>
        <w:rPr>
          <w:sz w:val="24"/>
          <w:szCs w:val="24"/>
        </w:rPr>
        <w:t xml:space="preserve"> </w:t>
      </w:r>
      <w:r w:rsidR="00790E70">
        <w:rPr>
          <w:sz w:val="24"/>
          <w:szCs w:val="24"/>
        </w:rPr>
        <w:t xml:space="preserve">Ve druhém pololetí Šablony – kluby, nejsou čerpány. </w:t>
      </w:r>
      <w:r>
        <w:rPr>
          <w:sz w:val="24"/>
          <w:szCs w:val="24"/>
        </w:rPr>
        <w:t>Celkem by</w:t>
      </w:r>
      <w:r w:rsidR="00DF7F7D">
        <w:rPr>
          <w:sz w:val="24"/>
          <w:szCs w:val="24"/>
        </w:rPr>
        <w:t xml:space="preserve">lo zapsáno do všech kroužků </w:t>
      </w:r>
      <w:r w:rsidR="00790E70">
        <w:rPr>
          <w:sz w:val="24"/>
          <w:szCs w:val="24"/>
        </w:rPr>
        <w:t xml:space="preserve">a klubů 170 </w:t>
      </w:r>
      <w:r>
        <w:rPr>
          <w:sz w:val="24"/>
          <w:szCs w:val="24"/>
        </w:rPr>
        <w:t xml:space="preserve">zájemců. 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304"/>
        <w:gridCol w:w="2239"/>
        <w:gridCol w:w="2187"/>
        <w:gridCol w:w="1838"/>
      </w:tblGrid>
      <w:tr w:rsidR="0015181C" w:rsidTr="0015181C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Kroužek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Vyučující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Frekvence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žáků </w:t>
            </w:r>
            <w:proofErr w:type="gramStart"/>
            <w:r>
              <w:rPr>
                <w:sz w:val="24"/>
                <w:szCs w:val="24"/>
              </w:rPr>
              <w:t>31.5</w:t>
            </w:r>
            <w:r w:rsidR="00DF7F7D">
              <w:rPr>
                <w:sz w:val="24"/>
                <w:szCs w:val="24"/>
              </w:rPr>
              <w:t>. 2018</w:t>
            </w:r>
            <w:proofErr w:type="gramEnd"/>
          </w:p>
        </w:tc>
      </w:tr>
      <w:tr w:rsidR="0015181C" w:rsidTr="0015181C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Jůzová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181C">
              <w:rPr>
                <w:sz w:val="24"/>
                <w:szCs w:val="24"/>
              </w:rPr>
              <w:t xml:space="preserve">x za týden (2 </w:t>
            </w:r>
            <w:proofErr w:type="spellStart"/>
            <w:r w:rsidR="0015181C">
              <w:rPr>
                <w:sz w:val="24"/>
                <w:szCs w:val="24"/>
              </w:rPr>
              <w:t>sk</w:t>
            </w:r>
            <w:proofErr w:type="spellEnd"/>
            <w:r w:rsidR="0015181C">
              <w:rPr>
                <w:sz w:val="24"/>
                <w:szCs w:val="24"/>
              </w:rPr>
              <w:t>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5181C" w:rsidTr="00DF7F7D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Vaření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Škvárová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týden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C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5181C" w:rsidTr="0015181C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Matematický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Kripnerová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za týden (2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5181C" w:rsidTr="0015181C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15181C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Klaudová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14 dní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C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F7F7D" w:rsidTr="0015181C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Hudebně dramatický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Adéla </w:t>
            </w:r>
            <w:proofErr w:type="spellStart"/>
            <w:r>
              <w:rPr>
                <w:sz w:val="24"/>
                <w:szCs w:val="24"/>
              </w:rPr>
              <w:t>Korseltová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týden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F7F7D" w:rsidTr="0015181C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Klaudová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týden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F7F7D" w:rsidTr="0015181C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Čtenářský klub (</w:t>
            </w:r>
            <w:proofErr w:type="spellStart"/>
            <w:proofErr w:type="gramStart"/>
            <w:r>
              <w:rPr>
                <w:sz w:val="24"/>
                <w:szCs w:val="24"/>
              </w:rPr>
              <w:t>II.p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Ludmila Janoušková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za týden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F7F7D" w:rsidTr="0015181C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Deskové hry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Kripnerová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14 dní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7D" w:rsidRDefault="00DF7F7D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DF7F7D" w:rsidRDefault="00DF7F7D" w:rsidP="00DF7F7D">
      <w:pPr>
        <w:ind w:left="360"/>
        <w:jc w:val="both"/>
        <w:rPr>
          <w:b/>
          <w:sz w:val="24"/>
          <w:szCs w:val="24"/>
        </w:rPr>
      </w:pPr>
    </w:p>
    <w:p w:rsidR="00CC44DC" w:rsidRDefault="00CC44DC" w:rsidP="00DF7F7D">
      <w:pPr>
        <w:ind w:left="360"/>
        <w:jc w:val="both"/>
        <w:rPr>
          <w:b/>
          <w:sz w:val="24"/>
          <w:szCs w:val="24"/>
        </w:rPr>
      </w:pPr>
    </w:p>
    <w:p w:rsidR="00CC44DC" w:rsidRDefault="00CC44DC" w:rsidP="00DF7F7D">
      <w:pPr>
        <w:ind w:left="360"/>
        <w:jc w:val="both"/>
        <w:rPr>
          <w:b/>
          <w:sz w:val="24"/>
          <w:szCs w:val="24"/>
        </w:rPr>
      </w:pPr>
    </w:p>
    <w:p w:rsidR="0015181C" w:rsidRPr="00DF7F7D" w:rsidRDefault="0015181C" w:rsidP="00DF7F7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F7F7D">
        <w:rPr>
          <w:b/>
          <w:sz w:val="24"/>
          <w:szCs w:val="24"/>
        </w:rPr>
        <w:t>Školní družina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Školní družina měla dvě oddělení. Pracovala podle svého ŠVP, kde je kladen důraz především na pohyb a sportovní vyžití. Družina měla své akce, které probíhaly v souladu s celoročním plánem ŠD. Celkový počet žáků ve školní družině byl 50.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Důraz je kladen především na pohybovou výchovu a také na pohybové hry v přírodě.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Během roku probíhaly v družině některé projekty, které byly 1x za měsíc obměňovány.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Během roku proběhly například tyto akce: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Mikulášské soutěžení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Halloweenské</w:t>
      </w:r>
      <w:proofErr w:type="spellEnd"/>
      <w:r>
        <w:rPr>
          <w:sz w:val="24"/>
          <w:szCs w:val="24"/>
        </w:rPr>
        <w:t xml:space="preserve"> řádění masek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Pečení martinských rohlíčků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Sportovní odpoledne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9419DC" w:rsidRDefault="009419D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ind w:left="1080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Poradenská služba školy</w:t>
      </w:r>
    </w:p>
    <w:p w:rsidR="0015181C" w:rsidRDefault="0015181C" w:rsidP="001518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Poradenskou službu zajišťuje v naší škole ředitelka školy a školní metodik prevence. Obě pracovnice jsou v blízkém kontaktu a spolupracují také s ostatními pedagogy ve škole.  Dále spolupracují s PPP Kladno a SPC </w:t>
      </w:r>
      <w:proofErr w:type="spellStart"/>
      <w:r>
        <w:rPr>
          <w:sz w:val="24"/>
          <w:szCs w:val="24"/>
        </w:rPr>
        <w:t>Vrapice</w:t>
      </w:r>
      <w:proofErr w:type="spellEnd"/>
      <w:r>
        <w:rPr>
          <w:sz w:val="24"/>
          <w:szCs w:val="24"/>
        </w:rPr>
        <w:t>.  Zpracovávají informace o žácích se SVP, evidují a kontrolují IVP integrovaných žáků. V případě přiznání podpůrných opatření žáků konzultují, vyhodnocují a provádí zajištění vhodných pomůcek. Podpůrné opatření personálního charakteru je poskytováno se souhlasem KÚ středočeského kraje a zákonných zástupců dítěte. V případě potřeby jsou poskytnuty konzultace nejen žákům, ale i rodičům. Konzultují a hodnotí společně s třídními učiteli účinnost IVP, PLPP a podpůrných opatření. Ve školním roce proběhly dvě schůzky</w:t>
      </w:r>
      <w:r w:rsidR="005269FF">
        <w:rPr>
          <w:sz w:val="24"/>
          <w:szCs w:val="24"/>
        </w:rPr>
        <w:t xml:space="preserve"> s žáky a jejich zákonnými zástupci</w:t>
      </w:r>
      <w:r>
        <w:rPr>
          <w:sz w:val="24"/>
          <w:szCs w:val="24"/>
        </w:rPr>
        <w:t>, na kterých byly projednávány výukové problémy žáků.</w:t>
      </w:r>
      <w:r w:rsidR="005269FF">
        <w:rPr>
          <w:sz w:val="24"/>
          <w:szCs w:val="24"/>
        </w:rPr>
        <w:t xml:space="preserve"> Dále byl veden rozhovor s rodiči žáků, kteří byli vyhodnoceni jako žáci pro PLPP.</w:t>
      </w:r>
    </w:p>
    <w:p w:rsidR="0015181C" w:rsidRDefault="0015181C" w:rsidP="001518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 prioritám patří zejména: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se speciálními vzdělávacími potřebami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s podporou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spolupráce asistenta s žákem se SVP </w:t>
      </w:r>
    </w:p>
    <w:p w:rsidR="0015181C" w:rsidRDefault="0015181C" w:rsidP="0015181C">
      <w:pPr>
        <w:pStyle w:val="Odstavecseseznamem"/>
        <w:ind w:left="1080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žáci se speciálními vzdělávacími potřebami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mají vypracovaný IVP, jsou průběžně hodnoceny a aktualizovány, odpovídají doporučení ke vzdělávání žáka podle opatření vycházející z Vyhlášky MŠMT č. 27/2016 Sb., o vzdělávání dětí, žáků a studentů se speciálními vzdělávacími potřebami a dětí, žáků a studentů mimořádně nadan</w:t>
      </w:r>
      <w:r w:rsidR="00CC44DC">
        <w:rPr>
          <w:sz w:val="24"/>
          <w:szCs w:val="24"/>
        </w:rPr>
        <w:t>ých. Dvěma žákům byl</w:t>
      </w:r>
      <w:r>
        <w:rPr>
          <w:sz w:val="24"/>
          <w:szCs w:val="24"/>
        </w:rPr>
        <w:t xml:space="preserve"> přiznán nárok na asistenta pedagoga, s účinností od 1. 9. 2017. </w:t>
      </w:r>
    </w:p>
    <w:p w:rsidR="0015181C" w:rsidRDefault="0015181C" w:rsidP="0015181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s asistentem pedagoga</w:t>
      </w:r>
    </w:p>
    <w:p w:rsidR="0015181C" w:rsidRDefault="00790E70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dva žáci</w:t>
      </w:r>
      <w:r w:rsidR="0015181C">
        <w:rPr>
          <w:sz w:val="24"/>
          <w:szCs w:val="24"/>
        </w:rPr>
        <w:t xml:space="preserve"> pracoval</w:t>
      </w:r>
      <w:r>
        <w:rPr>
          <w:sz w:val="24"/>
          <w:szCs w:val="24"/>
        </w:rPr>
        <w:t>i s asistentkou pedagoga, které jim byly přiděleny</w:t>
      </w:r>
      <w:r w:rsidR="0015181C">
        <w:rPr>
          <w:sz w:val="24"/>
          <w:szCs w:val="24"/>
        </w:rPr>
        <w:t xml:space="preserve"> na základě doporučení PPP Kladno</w:t>
      </w:r>
      <w:r>
        <w:rPr>
          <w:sz w:val="24"/>
          <w:szCs w:val="24"/>
        </w:rPr>
        <w:t xml:space="preserve"> a SPC Kladno - </w:t>
      </w:r>
      <w:proofErr w:type="spellStart"/>
      <w:r>
        <w:rPr>
          <w:sz w:val="24"/>
          <w:szCs w:val="24"/>
        </w:rPr>
        <w:t>Vrapice</w:t>
      </w:r>
      <w:proofErr w:type="spellEnd"/>
      <w:r w:rsidR="0015181C">
        <w:rPr>
          <w:sz w:val="24"/>
          <w:szCs w:val="24"/>
        </w:rPr>
        <w:t>,</w:t>
      </w:r>
      <w:r>
        <w:rPr>
          <w:sz w:val="24"/>
          <w:szCs w:val="24"/>
        </w:rPr>
        <w:t xml:space="preserve"> tato péče byla velmi přínosná. Jeden z žáků ukončil pátý ročník a dále se bude vzdělávat v centru Korálek. Druhý žák postupuje do dalšího ročníku.</w:t>
      </w:r>
    </w:p>
    <w:p w:rsidR="0015181C" w:rsidRDefault="0015181C" w:rsidP="0015181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s podporou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některým žákům byla na základě výsledků z vyšetření v PPP Kladno doporučena určitá míra podpory, dle potřeby žáka</w:t>
      </w:r>
    </w:p>
    <w:p w:rsidR="0015181C" w:rsidRDefault="0015181C" w:rsidP="0015181C">
      <w:pPr>
        <w:pStyle w:val="Odstavecseseznamem"/>
        <w:ind w:left="1080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ind w:left="1080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odcházející na střední školu</w:t>
      </w:r>
    </w:p>
    <w:p w:rsidR="0015181C" w:rsidRDefault="00790E70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jeden žák bude</w:t>
      </w:r>
      <w:r w:rsidR="0015181C">
        <w:rPr>
          <w:sz w:val="24"/>
          <w:szCs w:val="24"/>
        </w:rPr>
        <w:t xml:space="preserve"> pokračovat ve studiu</w:t>
      </w:r>
      <w:r>
        <w:rPr>
          <w:sz w:val="24"/>
          <w:szCs w:val="24"/>
        </w:rPr>
        <w:t xml:space="preserve"> na osmiletém gymnáziu, byla mu</w:t>
      </w:r>
      <w:r w:rsidR="0015181C">
        <w:rPr>
          <w:sz w:val="24"/>
          <w:szCs w:val="24"/>
        </w:rPr>
        <w:t xml:space="preserve"> poskytována podpora ze strany třídní učitelky a poradenství společně s konzultacemi rodičům</w:t>
      </w:r>
    </w:p>
    <w:p w:rsidR="0015181C" w:rsidRDefault="0015181C" w:rsidP="0015181C">
      <w:pPr>
        <w:ind w:left="708"/>
        <w:jc w:val="both"/>
        <w:rPr>
          <w:sz w:val="24"/>
          <w:szCs w:val="24"/>
        </w:rPr>
      </w:pPr>
    </w:p>
    <w:p w:rsidR="0015181C" w:rsidRDefault="0015181C" w:rsidP="0015181C">
      <w:pPr>
        <w:ind w:left="708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447"/>
        <w:gridCol w:w="3044"/>
      </w:tblGrid>
      <w:tr w:rsidR="00790E70" w:rsidTr="00790E7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žáků s podpůrným opatřením ve třídě</w:t>
            </w:r>
          </w:p>
        </w:tc>
      </w:tr>
      <w:tr w:rsidR="00790E70" w:rsidTr="00790E7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0" w:rsidRDefault="00790E70" w:rsidP="0015181C">
            <w:pPr>
              <w:pStyle w:val="Odstavecseseznamem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asistent pedagoga</w:t>
            </w:r>
          </w:p>
        </w:tc>
      </w:tr>
      <w:tr w:rsidR="00790E70" w:rsidTr="0015181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0E70" w:rsidTr="00790E7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0E70" w:rsidTr="00790E7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0E70" w:rsidTr="00790E7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817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0E70">
              <w:rPr>
                <w:sz w:val="24"/>
                <w:szCs w:val="24"/>
              </w:rPr>
              <w:t xml:space="preserve"> + asistent pedagoga</w:t>
            </w:r>
          </w:p>
        </w:tc>
      </w:tr>
      <w:tr w:rsidR="00790E70" w:rsidTr="0015181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790E70">
            <w:pPr>
              <w:pStyle w:val="Odstavecseseznamem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0" w:rsidRDefault="00817E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Hodnocení prevence rizikového chování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Školní metodik prevence společně s ředitelkou školy mají vypracovaný minimální preventivní program, který je průběžně hodnocen případně doplňován, součástí je i program proti šikaně. Všechny akce školy jsou zaměřeny na společné vztahy ve škole, důraz je kladen na spolupráci, komunikaci a společné vztahy nejen ve třídě, ale v celé škole. Během školního roku se individuálně ve třídách plnily různé projekty zaměřené na prevenci rizikového chování, zdravého životního stylu, dopravní vý</w:t>
      </w:r>
      <w:r w:rsidR="00790E70">
        <w:rPr>
          <w:sz w:val="24"/>
          <w:szCs w:val="24"/>
        </w:rPr>
        <w:t xml:space="preserve">chovy, finanční gramotnosti. Za podpory KÚSK byla u žáků čtvrtého ročníku realizována přednáška na téma </w:t>
      </w:r>
      <w:proofErr w:type="spellStart"/>
      <w:r w:rsidR="00790E70">
        <w:rPr>
          <w:sz w:val="24"/>
          <w:szCs w:val="24"/>
        </w:rPr>
        <w:t>kyberšikany</w:t>
      </w:r>
      <w:proofErr w:type="spellEnd"/>
      <w:r w:rsidR="00790E70">
        <w:rPr>
          <w:sz w:val="24"/>
          <w:szCs w:val="24"/>
        </w:rPr>
        <w:t xml:space="preserve"> a bezpečnosti na internetu.</w:t>
      </w:r>
    </w:p>
    <w:p w:rsidR="00790E70" w:rsidRDefault="009F5681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Během prvního pololetí byl s tímto ročníkem prováděn program Kočičí zahrada, který měl přispět k tomu, že se zlepší klima této třídy a nebude v ní tolik konfliktů mezi dětmi.</w:t>
      </w:r>
      <w:r w:rsidR="005269FF">
        <w:rPr>
          <w:sz w:val="24"/>
          <w:szCs w:val="24"/>
        </w:rPr>
        <w:t xml:space="preserve"> Ke konci školního roku bylo klima v této třídě o poznání lepší. Neřešili jsme žádný případ záškoláctví, užití návykových látek, chování žáků bylo v normě.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Výsledky kontroly ČŠI, ostatních kontrol a revizí</w:t>
      </w:r>
    </w:p>
    <w:p w:rsidR="0015181C" w:rsidRDefault="0015181C" w:rsidP="0015181C">
      <w:pPr>
        <w:pStyle w:val="Odstavecseseznamem"/>
        <w:jc w:val="both"/>
        <w:rPr>
          <w:b/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ČŠI.</w:t>
      </w:r>
    </w:p>
    <w:p w:rsidR="0015181C" w:rsidRDefault="009F5681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 tomto školním roce neproběhla žádná kontrola ČŠI.</w:t>
      </w:r>
    </w:p>
    <w:p w:rsidR="0015181C" w:rsidRDefault="0015181C" w:rsidP="0015181C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Revize TV nářadí – bez závad</w:t>
      </w:r>
    </w:p>
    <w:p w:rsidR="0015181C" w:rsidRDefault="0015181C" w:rsidP="0015181C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Revize elektro – bez závad</w:t>
      </w:r>
    </w:p>
    <w:p w:rsidR="0015181C" w:rsidRDefault="0015181C" w:rsidP="0015181C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Revize kotlů, plynu – bez závad</w:t>
      </w:r>
    </w:p>
    <w:p w:rsidR="0015181C" w:rsidRDefault="0015181C" w:rsidP="0015181C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Revize hasicích přístrojů – bez závad</w:t>
      </w:r>
    </w:p>
    <w:p w:rsidR="0015181C" w:rsidRDefault="0015181C" w:rsidP="0015181C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Revize komínů, spalinových cest – bez závad</w:t>
      </w:r>
    </w:p>
    <w:p w:rsidR="0015181C" w:rsidRDefault="0015181C" w:rsidP="0015181C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čerpání dotací od zřizovatele – bez závad</w:t>
      </w:r>
    </w:p>
    <w:p w:rsidR="0015181C" w:rsidRDefault="0015181C" w:rsidP="0015181C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Kontrola plateb pojistného – bez závad</w:t>
      </w:r>
    </w:p>
    <w:p w:rsidR="0015181C" w:rsidRDefault="0015181C" w:rsidP="0015181C">
      <w:pPr>
        <w:pStyle w:val="Odstavecseseznamem"/>
        <w:ind w:left="1080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ind w:left="1080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Školská rada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Členy školské rady jsou: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p. Ludmila Janoušková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p. Miroslava </w:t>
      </w:r>
      <w:proofErr w:type="spellStart"/>
      <w:r>
        <w:rPr>
          <w:sz w:val="24"/>
          <w:szCs w:val="24"/>
        </w:rPr>
        <w:t>Hanfová</w:t>
      </w:r>
      <w:proofErr w:type="spellEnd"/>
      <w:r>
        <w:rPr>
          <w:sz w:val="24"/>
          <w:szCs w:val="24"/>
        </w:rPr>
        <w:t xml:space="preserve"> 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p. Kateřina Krejčí</w:t>
      </w:r>
    </w:p>
    <w:p w:rsidR="0015181C" w:rsidRDefault="0015181C" w:rsidP="0015181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Školská rada se sešla několikrát v </w:t>
      </w:r>
      <w:r w:rsidR="009F5681">
        <w:rPr>
          <w:sz w:val="24"/>
          <w:szCs w:val="24"/>
        </w:rPr>
        <w:t>roce</w:t>
      </w:r>
      <w:r>
        <w:rPr>
          <w:sz w:val="24"/>
          <w:szCs w:val="24"/>
        </w:rPr>
        <w:t>.  V programu byly zařazeny</w:t>
      </w:r>
      <w:r w:rsidR="009F5681">
        <w:rPr>
          <w:sz w:val="24"/>
          <w:szCs w:val="24"/>
        </w:rPr>
        <w:t xml:space="preserve"> např.</w:t>
      </w:r>
      <w:r>
        <w:rPr>
          <w:sz w:val="24"/>
          <w:szCs w:val="24"/>
        </w:rPr>
        <w:t xml:space="preserve"> tyto body: 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 výuky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výroční zprávy</w:t>
      </w:r>
    </w:p>
    <w:p w:rsidR="0015181C" w:rsidRDefault="009F5681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</w:t>
      </w:r>
      <w:r w:rsidR="0015181C">
        <w:rPr>
          <w:sz w:val="24"/>
          <w:szCs w:val="24"/>
        </w:rPr>
        <w:t xml:space="preserve"> školního řádu</w:t>
      </w:r>
    </w:p>
    <w:p w:rsidR="0015181C" w:rsidRDefault="009F5681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 práce na školní rok 2017/2018</w:t>
      </w:r>
    </w:p>
    <w:p w:rsidR="0015181C" w:rsidRPr="009F5681" w:rsidRDefault="0015181C" w:rsidP="009F568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čerpání prostředků na hygienu a čaj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úpravách v</w:t>
      </w:r>
      <w:r w:rsidR="00CC44DC">
        <w:rPr>
          <w:sz w:val="24"/>
          <w:szCs w:val="24"/>
        </w:rPr>
        <w:t> </w:t>
      </w:r>
      <w:r>
        <w:rPr>
          <w:sz w:val="24"/>
          <w:szCs w:val="24"/>
        </w:rPr>
        <w:t>ZŠ</w:t>
      </w:r>
    </w:p>
    <w:p w:rsidR="0015181C" w:rsidRPr="009F5681" w:rsidRDefault="0015181C" w:rsidP="009F5681">
      <w:pPr>
        <w:ind w:left="720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Formy spolupráce s rodiči a jinými institucemi, dotované akce.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Škola již tradičně pořádá několik akcí, kde se mají možnost zúčastnit rodiče společně s dětmi. Naši žáci se podílejí na vítání občánku v obci, vystavují své výrobky při adventních slavnostech a přispívají také na výstavky v Malém Přítočně.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Malé Přítočno zve naše žáky již několikátý rok na výstavy, které jsou zaměřeny na podzim, Vánoce, Velikonoce. Je tam vždy pro ně připraveno malé pohoštění a výtvarná dílna, ze které si žáci odnášejí pěkné výrobky. 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Spolupráce s Mateřskou školou ve Velkém Přítočně má také již svoji tradici.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ze školky, které k nám nastoupí v dalším školním roce, se setkávají s dětmi a učiteli vždy od října předchozího roku. Říkáme tomu Škola nanečisto. Při takových setkáváních vyrábíme různé drobné dárky, povídáme si, sportujeme, zpíváme. Má to své přednosti – děti v září přicházejí do známého prostředí, znají paní učitelky a někteří navazují nebo pokračují v přátelství s ostatními dětmi. S dětmi z MŠ také některé třídy společně prožijí besídky, divadelní představení, vánoční setkávání. Jako každý rok jsme se setkali při rozloučení s budoucími školáky a zhlédli jejich nacvičený program. 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Společné akce s MŠ: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nanečisto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Vzájemné návštěvy (besídky, závěrečná vystoupení, akademie…)</w:t>
      </w:r>
    </w:p>
    <w:p w:rsidR="0015181C" w:rsidRPr="005269FF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Společná divadelní představení, akce na zahradě MŠ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Další institucí, se kterou spolupracujeme, je Labyrint Kladno, který pro nás připravil dopravní výchovu s praktickou výukou na dopravním hřišti.</w:t>
      </w:r>
    </w:p>
    <w:p w:rsidR="0015181C" w:rsidRDefault="00817E35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Zapojili jsme se do projektu „Jsem laskavec“, který podporuje Karel Janeček a Vojta Král. Starší žáci se vydali do Domova pro seniory do Unhoště, kde předvedli svá vystoupení. </w:t>
      </w:r>
    </w:p>
    <w:p w:rsidR="005269FF" w:rsidRDefault="005269FF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Na různé školní akce jsme získali dotace z Mikroregionu lidického potoka a z Malého přemyslovského měšce. Celkem tato částka činila 9.000,- Kč za rok.</w:t>
      </w:r>
    </w:p>
    <w:p w:rsidR="005269FF" w:rsidRDefault="005269FF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rodiči se setkáváme na třídních schůzkách, konaných minimálně 3x ročně. </w:t>
      </w: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DC61FF" w:rsidRDefault="00DC61FF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Významné akce školy</w:t>
      </w:r>
    </w:p>
    <w:p w:rsidR="0015181C" w:rsidRDefault="0015181C" w:rsidP="0015181C">
      <w:pPr>
        <w:pStyle w:val="Odstavecseseznamem"/>
        <w:jc w:val="both"/>
        <w:rPr>
          <w:b/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Září</w:t>
      </w:r>
    </w:p>
    <w:p w:rsidR="00BE463A" w:rsidRDefault="00BE463A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Tento měsíc j</w:t>
      </w:r>
      <w:r w:rsidR="00CC44DC">
        <w:rPr>
          <w:sz w:val="24"/>
          <w:szCs w:val="24"/>
        </w:rPr>
        <w:t>sme věnovali zajištění režimu výuky a kroužků, žádná akce se v tomto měsíci nekonala.</w:t>
      </w:r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Říjen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Drakiáda</w:t>
      </w:r>
    </w:p>
    <w:p w:rsidR="0015181C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Přednáška o zdravém jídle</w:t>
      </w:r>
    </w:p>
    <w:p w:rsidR="00CC44DC" w:rsidRDefault="00CC44D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„Záložka do knihy spojuje školy“</w:t>
      </w:r>
    </w:p>
    <w:p w:rsidR="00BE463A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Vzdělávací program pro 4. a 5. Ročníky na téma </w:t>
      </w:r>
      <w:proofErr w:type="spellStart"/>
      <w:r>
        <w:rPr>
          <w:sz w:val="24"/>
          <w:szCs w:val="24"/>
        </w:rPr>
        <w:t>kyberšikany</w:t>
      </w:r>
      <w:proofErr w:type="spellEnd"/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Listopad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Sběr papíru</w:t>
      </w:r>
    </w:p>
    <w:p w:rsidR="00CC44DC" w:rsidRDefault="00CC44D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Zapojili jsme se do projektu „Jsem laskavec“</w:t>
      </w:r>
    </w:p>
    <w:p w:rsidR="0015181C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„Tady jsem doma“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Adventní dílna ve škole</w:t>
      </w:r>
    </w:p>
    <w:p w:rsidR="00BE463A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Vystoupení na OÚ, Adventní setkání občanů</w:t>
      </w:r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Prosinec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Divadelní představení v Lampionu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Besídka – návštěva MŠ Velké Přítočno</w:t>
      </w:r>
    </w:p>
    <w:p w:rsidR="00BE463A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Výstava s vánoční tématikou v Malém Přítočně</w:t>
      </w:r>
    </w:p>
    <w:p w:rsidR="00BE463A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Hudební program „Slyšte, slyšte“</w:t>
      </w:r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Leden</w:t>
      </w:r>
    </w:p>
    <w:p w:rsidR="0015181C" w:rsidRPr="00BE463A" w:rsidRDefault="00BE463A" w:rsidP="00BE463A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 unhošťského muzea na téma vznik písma a psaní</w:t>
      </w:r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Únor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Školní karneval</w:t>
      </w:r>
    </w:p>
    <w:p w:rsidR="00BE463A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Divadlo Lampion</w:t>
      </w:r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Březen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Návštěva místní knihovny</w:t>
      </w:r>
    </w:p>
    <w:p w:rsidR="0015181C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Dopravní hřiště pro starší žáky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Bubnování</w:t>
      </w:r>
    </w:p>
    <w:p w:rsidR="00BE463A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Tematické vyučování</w:t>
      </w:r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Duben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Velikonoční výstava v Malém Přítočně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Výlet do</w:t>
      </w:r>
      <w:r w:rsidR="00BE463A">
        <w:rPr>
          <w:sz w:val="24"/>
          <w:szCs w:val="24"/>
        </w:rPr>
        <w:t xml:space="preserve"> </w:t>
      </w:r>
      <w:proofErr w:type="spellStart"/>
      <w:r w:rsidR="00BE463A">
        <w:rPr>
          <w:sz w:val="24"/>
          <w:szCs w:val="24"/>
        </w:rPr>
        <w:t>Techmanie</w:t>
      </w:r>
      <w:proofErr w:type="spellEnd"/>
      <w:r w:rsidR="00BE463A">
        <w:rPr>
          <w:sz w:val="24"/>
          <w:szCs w:val="24"/>
        </w:rPr>
        <w:t xml:space="preserve"> v Plzni</w:t>
      </w:r>
    </w:p>
    <w:p w:rsidR="00BE463A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 s Policií Kladno</w:t>
      </w:r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Květen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Sběr papíru</w:t>
      </w:r>
    </w:p>
    <w:p w:rsidR="0015181C" w:rsidRDefault="0015181C" w:rsidP="001518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Červen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Oslavy Dne dětí</w:t>
      </w:r>
    </w:p>
    <w:p w:rsidR="00BE463A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Postav si </w:t>
      </w:r>
      <w:r w:rsidR="00CC44DC">
        <w:rPr>
          <w:sz w:val="24"/>
          <w:szCs w:val="24"/>
        </w:rPr>
        <w:t xml:space="preserve">svou </w:t>
      </w:r>
      <w:r>
        <w:rPr>
          <w:sz w:val="24"/>
          <w:szCs w:val="24"/>
        </w:rPr>
        <w:t>kapelu (Rudolfinum Praha)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Návštěva MŠ Velké Přítočno</w:t>
      </w:r>
    </w:p>
    <w:p w:rsidR="0015181C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Výlet do Skryjí u Rakovníka (2. – 5. ročník)</w:t>
      </w:r>
    </w:p>
    <w:p w:rsidR="0015181C" w:rsidRDefault="00BE463A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Společný výlet na Křivoklát</w:t>
      </w:r>
    </w:p>
    <w:p w:rsidR="0015181C" w:rsidRDefault="0015181C" w:rsidP="0015181C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Závěrečná Akademie</w:t>
      </w:r>
    </w:p>
    <w:p w:rsidR="00BE463A" w:rsidRDefault="00BE463A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Projektové vyučování</w:t>
      </w:r>
    </w:p>
    <w:p w:rsidR="0015181C" w:rsidRDefault="0015181C" w:rsidP="0015181C">
      <w:pPr>
        <w:pStyle w:val="Odstavecseseznamem"/>
        <w:jc w:val="both"/>
        <w:rPr>
          <w:b/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Již několikátý rok jsme do výuky</w:t>
      </w:r>
      <w:r w:rsidR="00BE463A">
        <w:rPr>
          <w:sz w:val="24"/>
          <w:szCs w:val="24"/>
        </w:rPr>
        <w:t xml:space="preserve"> zařadili projektové vyučování. </w:t>
      </w:r>
      <w:r>
        <w:rPr>
          <w:sz w:val="24"/>
          <w:szCs w:val="24"/>
        </w:rPr>
        <w:t>Jako každý rok jsme plnili projekty zaměřené na finanční gramotnost, Vánoce, Den Země, ochranu zdraví.</w:t>
      </w:r>
      <w:r w:rsidR="00BE463A">
        <w:rPr>
          <w:sz w:val="24"/>
          <w:szCs w:val="24"/>
        </w:rPr>
        <w:t xml:space="preserve"> Nově jsme se zaměřili na </w:t>
      </w:r>
      <w:proofErr w:type="spellStart"/>
      <w:r w:rsidR="00BE463A">
        <w:rPr>
          <w:sz w:val="24"/>
          <w:szCs w:val="24"/>
        </w:rPr>
        <w:t>kyberšikanu</w:t>
      </w:r>
      <w:proofErr w:type="spellEnd"/>
      <w:r w:rsidR="00BE463A">
        <w:rPr>
          <w:sz w:val="24"/>
          <w:szCs w:val="24"/>
        </w:rPr>
        <w:t>, a na místo, které je naším domovem.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ind w:left="1080"/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Tematické vyučování</w:t>
      </w:r>
    </w:p>
    <w:p w:rsidR="0015181C" w:rsidRDefault="0015181C" w:rsidP="0015181C">
      <w:pPr>
        <w:pStyle w:val="Odstavecseseznamem"/>
        <w:jc w:val="both"/>
        <w:rPr>
          <w:b/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tomto šk</w:t>
      </w:r>
      <w:r w:rsidR="00BE463A">
        <w:rPr>
          <w:sz w:val="24"/>
          <w:szCs w:val="24"/>
        </w:rPr>
        <w:t>olním roce proběhlo pouze jednou</w:t>
      </w:r>
      <w:r>
        <w:rPr>
          <w:sz w:val="24"/>
          <w:szCs w:val="24"/>
        </w:rPr>
        <w:t>, kdy jsme jeden týden věnovali Velikonocím, velikonočním zvykům a tradicím. Téma Velikonoc se prolínalo všemi předměty.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D6546D" w:rsidRDefault="00D6546D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Školní stravování</w:t>
      </w:r>
    </w:p>
    <w:p w:rsidR="0015181C" w:rsidRDefault="0015181C" w:rsidP="0015181C">
      <w:pPr>
        <w:pStyle w:val="Odstavecseseznamem"/>
        <w:jc w:val="both"/>
        <w:rPr>
          <w:b/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Ve škole je dobře vybavená školní kuchy</w:t>
      </w:r>
      <w:r w:rsidR="00801984">
        <w:rPr>
          <w:sz w:val="24"/>
          <w:szCs w:val="24"/>
        </w:rPr>
        <w:t xml:space="preserve">ně. </w:t>
      </w:r>
      <w:r>
        <w:rPr>
          <w:sz w:val="24"/>
          <w:szCs w:val="24"/>
        </w:rPr>
        <w:t xml:space="preserve">Vaříme jedno jídlo denně a jednu polévku, dbáme na zdravou stravu a čerstvé suroviny. Jsme zapojeni do projektu „Ovoce do škol“ a „Školní mléko“. </w:t>
      </w:r>
      <w:r w:rsidR="00801984">
        <w:rPr>
          <w:sz w:val="24"/>
          <w:szCs w:val="24"/>
        </w:rPr>
        <w:t>Během prázdnin v roce 2017 došlo ke kompletní rekonstrukci školní kuchyně. Kuchyň je vybavená nerezovým nábytkem, došlo k úpravám zdiva a obkladů.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DC61FF" w:rsidRDefault="00DC61FF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Škola v přírodě, výlety, plavecká výuka</w:t>
      </w:r>
    </w:p>
    <w:p w:rsidR="0015181C" w:rsidRDefault="0015181C" w:rsidP="0015181C">
      <w:pPr>
        <w:pStyle w:val="Odstavecseseznamem"/>
        <w:jc w:val="both"/>
        <w:rPr>
          <w:b/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Škola v př</w:t>
      </w:r>
      <w:r w:rsidR="00801984">
        <w:rPr>
          <w:sz w:val="24"/>
          <w:szCs w:val="24"/>
        </w:rPr>
        <w:t>írodě proběhla pro žáky 2. – 5. ročníků v areálu Hobby centra ve Skryjích</w:t>
      </w:r>
      <w:r>
        <w:rPr>
          <w:sz w:val="24"/>
          <w:szCs w:val="24"/>
        </w:rPr>
        <w:t>.</w:t>
      </w:r>
      <w:r w:rsidR="00801984">
        <w:rPr>
          <w:sz w:val="24"/>
          <w:szCs w:val="24"/>
        </w:rPr>
        <w:t xml:space="preserve"> Prostředí bylo velmi pěkné, čisté a strava výborná. Žáci plnili úkoly zaměřené na pravěk. Na škole v přírodě proběhl také projekt ochrana obyvatel za mimořádných okolností.</w:t>
      </w:r>
      <w:r>
        <w:rPr>
          <w:sz w:val="24"/>
          <w:szCs w:val="24"/>
        </w:rPr>
        <w:t xml:space="preserve"> Pl</w:t>
      </w:r>
      <w:r w:rsidR="00801984">
        <w:rPr>
          <w:sz w:val="24"/>
          <w:szCs w:val="24"/>
        </w:rPr>
        <w:t>aveckou výuku plnili žáci 2. – 4. ročníku, během prvního i druhého</w:t>
      </w:r>
      <w:r>
        <w:rPr>
          <w:sz w:val="24"/>
          <w:szCs w:val="24"/>
        </w:rPr>
        <w:t xml:space="preserve"> pololetí. </w:t>
      </w:r>
      <w:r w:rsidR="00801984">
        <w:rPr>
          <w:sz w:val="24"/>
          <w:szCs w:val="24"/>
        </w:rPr>
        <w:t xml:space="preserve">Na dopravu škola získala dotaci ve výši 6440,- Kč. </w:t>
      </w:r>
      <w:r>
        <w:rPr>
          <w:sz w:val="24"/>
          <w:szCs w:val="24"/>
        </w:rPr>
        <w:t>Kromě školy v přírodě jsme organizovali několik krátkých půldenních nebo jednodenn</w:t>
      </w:r>
      <w:r w:rsidR="00801984">
        <w:rPr>
          <w:sz w:val="24"/>
          <w:szCs w:val="24"/>
        </w:rPr>
        <w:t>ích výletů.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CC44DC" w:rsidRDefault="00CC44D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Údaje o h</w:t>
      </w:r>
      <w:r w:rsidR="00AF0AE9">
        <w:rPr>
          <w:b/>
          <w:sz w:val="24"/>
          <w:szCs w:val="24"/>
        </w:rPr>
        <w:t>ospodaření školy (k 31. 12. 2017</w:t>
      </w:r>
      <w:r>
        <w:rPr>
          <w:b/>
          <w:sz w:val="24"/>
          <w:szCs w:val="24"/>
        </w:rPr>
        <w:t>)</w:t>
      </w:r>
    </w:p>
    <w:p w:rsidR="0015181C" w:rsidRDefault="0015181C" w:rsidP="0015181C">
      <w:pPr>
        <w:pStyle w:val="Odstavecseseznamem"/>
        <w:jc w:val="both"/>
        <w:rPr>
          <w:b/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Dotace byly poskytnuty od zřizovatele a z Krajského úřadu.</w:t>
      </w:r>
      <w:r w:rsidR="00801984">
        <w:rPr>
          <w:sz w:val="24"/>
          <w:szCs w:val="24"/>
        </w:rPr>
        <w:t xml:space="preserve"> Ostatní dotace byly poskytnuty z OPVVV.</w:t>
      </w:r>
    </w:p>
    <w:p w:rsidR="00AF0AE9" w:rsidRDefault="00AF0AE9" w:rsidP="00AF0AE9">
      <w:pPr>
        <w:spacing w:after="0" w:line="240" w:lineRule="auto"/>
        <w:ind w:left="36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Vyúčtovaní dotací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čerpání finančních prostředků z dotace KÚ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pStyle w:val="Nadpis2"/>
        <w:rPr>
          <w:sz w:val="24"/>
        </w:rPr>
      </w:pPr>
      <w:r>
        <w:t>Položka</w:t>
      </w:r>
      <w:r>
        <w:tab/>
      </w:r>
      <w:r>
        <w:tab/>
      </w:r>
      <w:r>
        <w:tab/>
        <w:t>Rozpočet</w:t>
      </w:r>
      <w:r>
        <w:tab/>
      </w:r>
      <w:r>
        <w:tab/>
        <w:t>Čerpání</w:t>
      </w:r>
      <w:r>
        <w:tab/>
        <w:t xml:space="preserve"> </w:t>
      </w:r>
      <w:r>
        <w:tab/>
      </w:r>
      <w:r>
        <w:tab/>
        <w:t>Zůstatek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Mzdové prostředky</w:t>
      </w:r>
      <w:r>
        <w:rPr>
          <w:sz w:val="24"/>
        </w:rPr>
        <w:tab/>
      </w:r>
      <w:r>
        <w:rPr>
          <w:sz w:val="24"/>
        </w:rPr>
        <w:tab/>
        <w:t xml:space="preserve"> 4 519 083,00</w:t>
      </w:r>
      <w:r>
        <w:rPr>
          <w:sz w:val="24"/>
        </w:rPr>
        <w:tab/>
        <w:t xml:space="preserve">             4 515 028,00</w:t>
      </w:r>
      <w:r>
        <w:rPr>
          <w:sz w:val="24"/>
        </w:rPr>
        <w:tab/>
      </w:r>
      <w:r>
        <w:rPr>
          <w:sz w:val="24"/>
        </w:rPr>
        <w:tab/>
        <w:t xml:space="preserve">          4 055,00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OON                                            29 000,00                   29 000,00                                    0 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Zákonné odvody, FKSP</w:t>
      </w:r>
      <w:r>
        <w:rPr>
          <w:sz w:val="24"/>
        </w:rPr>
        <w:tab/>
        <w:t xml:space="preserve">   </w:t>
      </w:r>
    </w:p>
    <w:p w:rsidR="00AF0AE9" w:rsidRDefault="00AF0AE9" w:rsidP="00AF0AE9">
      <w:pPr>
        <w:jc w:val="both"/>
        <w:rPr>
          <w:sz w:val="24"/>
          <w:szCs w:val="24"/>
        </w:rPr>
      </w:pPr>
      <w:r>
        <w:lastRenderedPageBreak/>
        <w:t>ONIV</w:t>
      </w:r>
      <w:r>
        <w:tab/>
      </w:r>
      <w:r>
        <w:tab/>
      </w:r>
      <w:r>
        <w:tab/>
      </w:r>
      <w:r>
        <w:tab/>
        <w:t xml:space="preserve"> 1 098 091</w:t>
      </w:r>
      <w:r>
        <w:rPr>
          <w:sz w:val="24"/>
          <w:szCs w:val="24"/>
        </w:rPr>
        <w:t>,00                 1 098 091,00                                 0</w:t>
      </w:r>
    </w:p>
    <w:p w:rsidR="00AF0AE9" w:rsidRDefault="00AF0AE9" w:rsidP="00AF0AE9">
      <w:pPr>
        <w:pStyle w:val="Nadpis3"/>
        <w:rPr>
          <w:sz w:val="24"/>
          <w:szCs w:val="24"/>
        </w:rPr>
      </w:pPr>
      <w:r>
        <w:rPr>
          <w:szCs w:val="24"/>
        </w:rPr>
        <w:t xml:space="preserve">                            </w:t>
      </w:r>
    </w:p>
    <w:p w:rsidR="00AF0AE9" w:rsidRDefault="00AF0AE9" w:rsidP="00AF0AE9">
      <w:pPr>
        <w:pStyle w:val="Nadpis3"/>
        <w:rPr>
          <w:szCs w:val="20"/>
        </w:rPr>
      </w:pPr>
      <w:r>
        <w:rPr>
          <w:b w:val="0"/>
        </w:rPr>
        <w:t>CELKEM</w:t>
      </w:r>
      <w:r>
        <w:rPr>
          <w:b w:val="0"/>
        </w:rPr>
        <w:tab/>
      </w:r>
      <w:r>
        <w:rPr>
          <w:b w:val="0"/>
        </w:rPr>
        <w:tab/>
        <w:t xml:space="preserve">      4 519 083,00                     4 515 028,00                         4 055,00</w:t>
      </w:r>
    </w:p>
    <w:p w:rsidR="00AF0AE9" w:rsidRDefault="00AF0AE9" w:rsidP="00AF0A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čerpání finančních prostředků zřizovatele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pStyle w:val="Nadpis2"/>
        <w:numPr>
          <w:ilvl w:val="0"/>
          <w:numId w:val="0"/>
        </w:numPr>
        <w:ind w:left="1440"/>
        <w:rPr>
          <w:sz w:val="24"/>
        </w:rPr>
      </w:pPr>
      <w:r>
        <w:t>Položka</w:t>
      </w:r>
      <w:r>
        <w:tab/>
      </w:r>
      <w:r>
        <w:tab/>
      </w:r>
      <w:r>
        <w:tab/>
        <w:t>Rozpočet</w:t>
      </w:r>
      <w:r>
        <w:tab/>
      </w:r>
      <w:r>
        <w:tab/>
        <w:t>Čerpání</w:t>
      </w:r>
      <w:r>
        <w:tab/>
      </w:r>
      <w:r>
        <w:tab/>
      </w:r>
      <w:r>
        <w:tab/>
        <w:t>Zůstatek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Kancelářské </w:t>
      </w:r>
      <w:proofErr w:type="gramStart"/>
      <w:r>
        <w:rPr>
          <w:sz w:val="24"/>
        </w:rPr>
        <w:t>potřeby                  6 000,00                         6 842,00</w:t>
      </w:r>
      <w:proofErr w:type="gramEnd"/>
      <w:r>
        <w:rPr>
          <w:sz w:val="24"/>
        </w:rPr>
        <w:t xml:space="preserve">                             -842,00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Učební </w:t>
      </w:r>
      <w:proofErr w:type="gramStart"/>
      <w:r>
        <w:rPr>
          <w:sz w:val="24"/>
        </w:rPr>
        <w:t>pomůcky                     30 000,00                       29 260,48</w:t>
      </w:r>
      <w:proofErr w:type="gramEnd"/>
      <w:r>
        <w:rPr>
          <w:sz w:val="24"/>
        </w:rPr>
        <w:t xml:space="preserve">                             -739,52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Výtvarný materiál</w:t>
      </w:r>
      <w:r>
        <w:rPr>
          <w:sz w:val="24"/>
        </w:rPr>
        <w:tab/>
        <w:t xml:space="preserve">               </w:t>
      </w:r>
      <w:proofErr w:type="gramStart"/>
      <w:r>
        <w:rPr>
          <w:sz w:val="24"/>
        </w:rPr>
        <w:t>5 000,00                         5 925</w:t>
      </w:r>
      <w:proofErr w:type="gramEnd"/>
      <w:r>
        <w:rPr>
          <w:sz w:val="24"/>
        </w:rPr>
        <w:t xml:space="preserve"> ,</w:t>
      </w:r>
      <w:proofErr w:type="gramStart"/>
      <w:r>
        <w:rPr>
          <w:sz w:val="24"/>
        </w:rPr>
        <w:t>00</w:t>
      </w:r>
      <w:proofErr w:type="gramEnd"/>
      <w:r>
        <w:rPr>
          <w:sz w:val="24"/>
        </w:rPr>
        <w:t xml:space="preserve">                           - 925,00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Nábytek a zařízení - OE</w:t>
      </w:r>
      <w:r>
        <w:rPr>
          <w:sz w:val="24"/>
        </w:rPr>
        <w:tab/>
        <w:t xml:space="preserve">  17 000,00  </w:t>
      </w:r>
      <w:r>
        <w:rPr>
          <w:sz w:val="24"/>
        </w:rPr>
        <w:tab/>
        <w:t xml:space="preserve">                 16 115,00                              885,00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Nábytek a </w:t>
      </w:r>
      <w:proofErr w:type="gramStart"/>
      <w:r>
        <w:rPr>
          <w:sz w:val="24"/>
        </w:rPr>
        <w:t>zařízení                     50 000,00                     51 677,70</w:t>
      </w:r>
      <w:proofErr w:type="gramEnd"/>
      <w:r>
        <w:rPr>
          <w:sz w:val="24"/>
        </w:rPr>
        <w:t xml:space="preserve">                         -1 677,70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Nábytek a zařízení OE – ŠJ</w:t>
      </w:r>
      <w:r>
        <w:rPr>
          <w:sz w:val="24"/>
        </w:rPr>
        <w:tab/>
        <w:t xml:space="preserve">  5 000,00</w:t>
      </w:r>
      <w:r>
        <w:rPr>
          <w:sz w:val="24"/>
        </w:rPr>
        <w:tab/>
      </w:r>
      <w:r>
        <w:rPr>
          <w:sz w:val="24"/>
        </w:rPr>
        <w:tab/>
        <w:t xml:space="preserve">     5 475,00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-475,00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Zařízení ŠJ                              55 000,00                     58 867,00                           - 3 867,00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Příručky, knihy, tisk</w:t>
      </w:r>
      <w:r>
        <w:rPr>
          <w:sz w:val="24"/>
        </w:rPr>
        <w:tab/>
      </w:r>
      <w:r>
        <w:rPr>
          <w:sz w:val="24"/>
        </w:rPr>
        <w:tab/>
        <w:t xml:space="preserve">   2 000,00</w:t>
      </w:r>
      <w:r>
        <w:rPr>
          <w:sz w:val="24"/>
        </w:rPr>
        <w:tab/>
      </w:r>
      <w:r>
        <w:rPr>
          <w:sz w:val="24"/>
        </w:rPr>
        <w:tab/>
        <w:t xml:space="preserve">     1 847,00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153,00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Spotřeba materiálu</w:t>
      </w:r>
      <w:r>
        <w:rPr>
          <w:sz w:val="24"/>
        </w:rPr>
        <w:tab/>
      </w:r>
      <w:r>
        <w:rPr>
          <w:sz w:val="24"/>
        </w:rPr>
        <w:tab/>
        <w:t xml:space="preserve">  25 000,00</w:t>
      </w:r>
      <w:r>
        <w:rPr>
          <w:sz w:val="24"/>
        </w:rPr>
        <w:tab/>
        <w:t xml:space="preserve">               24 573,82</w:t>
      </w:r>
      <w:r>
        <w:rPr>
          <w:sz w:val="24"/>
        </w:rPr>
        <w:tab/>
      </w:r>
      <w:r>
        <w:rPr>
          <w:sz w:val="24"/>
        </w:rPr>
        <w:tab/>
        <w:t xml:space="preserve">                    426,18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Spotřeba materiálu ŠJ</w:t>
      </w:r>
      <w:r>
        <w:rPr>
          <w:sz w:val="24"/>
        </w:rPr>
        <w:tab/>
      </w:r>
      <w:r>
        <w:rPr>
          <w:sz w:val="24"/>
        </w:rPr>
        <w:tab/>
        <w:t xml:space="preserve">    1 000,00</w:t>
      </w:r>
      <w:r>
        <w:rPr>
          <w:sz w:val="24"/>
        </w:rPr>
        <w:tab/>
      </w:r>
      <w:r>
        <w:rPr>
          <w:sz w:val="24"/>
        </w:rPr>
        <w:tab/>
        <w:t xml:space="preserve">     2 975,00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-1 975,00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Poštovné                                      500,00                        1 086,00                                    - 586,00  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Plyn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135 000,00                     134 281,59                                  718,41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Elektrická </w:t>
      </w:r>
      <w:proofErr w:type="gramStart"/>
      <w:r>
        <w:rPr>
          <w:sz w:val="24"/>
        </w:rPr>
        <w:t>energie                   60 000,00                        58 604,17                               1 395,83</w:t>
      </w:r>
      <w:proofErr w:type="gramEnd"/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Spotřeba vody</w:t>
      </w:r>
      <w:r>
        <w:rPr>
          <w:sz w:val="24"/>
        </w:rPr>
        <w:tab/>
        <w:t xml:space="preserve">                         15 000,00</w:t>
      </w:r>
      <w:r>
        <w:rPr>
          <w:sz w:val="24"/>
        </w:rPr>
        <w:tab/>
      </w:r>
      <w:r>
        <w:rPr>
          <w:sz w:val="24"/>
        </w:rPr>
        <w:tab/>
        <w:t xml:space="preserve">      12 747,58</w:t>
      </w:r>
      <w:r>
        <w:rPr>
          <w:sz w:val="24"/>
        </w:rPr>
        <w:tab/>
      </w:r>
      <w:r>
        <w:rPr>
          <w:sz w:val="24"/>
        </w:rPr>
        <w:tab/>
        <w:t xml:space="preserve">                 2 252,42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Oprava budovy</w:t>
      </w:r>
      <w:r>
        <w:rPr>
          <w:sz w:val="24"/>
        </w:rPr>
        <w:tab/>
        <w:t xml:space="preserve">             50 000,00                        52 594,05                            - 2 594, 05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a údržba zařízení  </w:t>
      </w:r>
    </w:p>
    <w:p w:rsidR="00AF0AE9" w:rsidRDefault="00AF0AE9" w:rsidP="00AF0AE9">
      <w:pPr>
        <w:rPr>
          <w:sz w:val="24"/>
        </w:rPr>
      </w:pPr>
      <w:r>
        <w:rPr>
          <w:sz w:val="24"/>
        </w:rPr>
        <w:t>Telefonní poplatek</w:t>
      </w:r>
      <w:r>
        <w:rPr>
          <w:sz w:val="24"/>
        </w:rPr>
        <w:tab/>
        <w:t xml:space="preserve">             10 000,00</w:t>
      </w:r>
      <w:r>
        <w:rPr>
          <w:sz w:val="24"/>
        </w:rPr>
        <w:tab/>
      </w:r>
      <w:r>
        <w:rPr>
          <w:sz w:val="24"/>
        </w:rPr>
        <w:tab/>
        <w:t xml:space="preserve">        6 157,20                              3 842,80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Revize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10 000,00                          3 745,26</w:t>
      </w:r>
      <w:r>
        <w:rPr>
          <w:sz w:val="24"/>
        </w:rPr>
        <w:tab/>
      </w:r>
      <w:r>
        <w:rPr>
          <w:sz w:val="24"/>
        </w:rPr>
        <w:tab/>
        <w:t xml:space="preserve">                6 254,74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lastRenderedPageBreak/>
        <w:t>Ostatní služby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22 000,00                        21 270,70                                729,30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Plavecká </w:t>
      </w:r>
      <w:proofErr w:type="gramStart"/>
      <w:r>
        <w:rPr>
          <w:sz w:val="24"/>
        </w:rPr>
        <w:t>škola                        20 000,00</w:t>
      </w:r>
      <w:proofErr w:type="gramEnd"/>
      <w:r>
        <w:rPr>
          <w:sz w:val="24"/>
        </w:rPr>
        <w:tab/>
        <w:t xml:space="preserve">                  14 850,00</w:t>
      </w:r>
      <w:r>
        <w:rPr>
          <w:sz w:val="24"/>
        </w:rPr>
        <w:tab/>
        <w:t xml:space="preserve">                           5 150,00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Účetnictví a mzdy</w:t>
      </w:r>
      <w:r>
        <w:rPr>
          <w:sz w:val="24"/>
        </w:rPr>
        <w:tab/>
      </w:r>
      <w:r>
        <w:rPr>
          <w:sz w:val="24"/>
        </w:rPr>
        <w:tab/>
        <w:t xml:space="preserve"> 65 000,00                         65 437,00                              -437,00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Pojištění smluvní</w:t>
      </w:r>
      <w:r>
        <w:rPr>
          <w:sz w:val="24"/>
        </w:rPr>
        <w:tab/>
      </w:r>
      <w:r>
        <w:rPr>
          <w:sz w:val="24"/>
        </w:rPr>
        <w:tab/>
        <w:t xml:space="preserve">   5 544,00</w:t>
      </w:r>
      <w:r>
        <w:rPr>
          <w:sz w:val="24"/>
        </w:rPr>
        <w:tab/>
      </w:r>
      <w:r>
        <w:rPr>
          <w:sz w:val="24"/>
        </w:rPr>
        <w:tab/>
        <w:t xml:space="preserve">         5 544,00</w:t>
      </w:r>
      <w:r>
        <w:rPr>
          <w:sz w:val="24"/>
        </w:rPr>
        <w:tab/>
      </w:r>
      <w:r>
        <w:rPr>
          <w:sz w:val="24"/>
        </w:rPr>
        <w:tab/>
        <w:t xml:space="preserve">                     0,00     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Poplatky </w:t>
      </w:r>
      <w:proofErr w:type="spellStart"/>
      <w:r>
        <w:rPr>
          <w:sz w:val="24"/>
        </w:rPr>
        <w:t>peněž.ústavu</w:t>
      </w:r>
      <w:proofErr w:type="spellEnd"/>
      <w:r>
        <w:rPr>
          <w:sz w:val="24"/>
        </w:rPr>
        <w:tab/>
        <w:t xml:space="preserve">   2 000,00                           2 375,00</w:t>
      </w:r>
      <w:r>
        <w:rPr>
          <w:sz w:val="24"/>
        </w:rPr>
        <w:tab/>
      </w:r>
      <w:r>
        <w:rPr>
          <w:sz w:val="24"/>
        </w:rPr>
        <w:tab/>
        <w:t xml:space="preserve">               - 375,00                                                    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Softwarové </w:t>
      </w:r>
      <w:proofErr w:type="spellStart"/>
      <w:proofErr w:type="gramStart"/>
      <w:r>
        <w:rPr>
          <w:sz w:val="24"/>
        </w:rPr>
        <w:t>vybavení</w:t>
      </w:r>
      <w:proofErr w:type="gramEnd"/>
      <w:r>
        <w:rPr>
          <w:sz w:val="24"/>
        </w:rPr>
        <w:t>,</w:t>
      </w:r>
      <w:proofErr w:type="gramStart"/>
      <w:r>
        <w:rPr>
          <w:sz w:val="24"/>
        </w:rPr>
        <w:t>služby</w:t>
      </w:r>
      <w:proofErr w:type="spellEnd"/>
      <w:proofErr w:type="gramEnd"/>
      <w:r>
        <w:rPr>
          <w:sz w:val="24"/>
        </w:rPr>
        <w:t xml:space="preserve">   30 000,00                      31 972,06                            -1 972,06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DVPP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5 000,00</w:t>
      </w:r>
      <w:r>
        <w:rPr>
          <w:sz w:val="24"/>
        </w:rPr>
        <w:tab/>
      </w:r>
      <w:r>
        <w:rPr>
          <w:sz w:val="24"/>
        </w:rPr>
        <w:tab/>
        <w:t xml:space="preserve">      7 790,00                           - 2 790,00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OOPP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3 000,00                           300,00</w:t>
      </w:r>
      <w:r>
        <w:rPr>
          <w:sz w:val="24"/>
        </w:rPr>
        <w:tab/>
      </w:r>
      <w:r>
        <w:rPr>
          <w:sz w:val="24"/>
        </w:rPr>
        <w:tab/>
        <w:t xml:space="preserve">                     0,00           2 700,00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Cestovní náklady</w:t>
      </w:r>
      <w:r>
        <w:rPr>
          <w:sz w:val="24"/>
        </w:rPr>
        <w:tab/>
        <w:t xml:space="preserve">              2 000,00</w:t>
      </w:r>
      <w:r>
        <w:rPr>
          <w:sz w:val="24"/>
        </w:rPr>
        <w:tab/>
      </w:r>
      <w:r>
        <w:rPr>
          <w:sz w:val="24"/>
        </w:rPr>
        <w:tab/>
        <w:t xml:space="preserve">      1 121,00</w:t>
      </w:r>
      <w:r>
        <w:rPr>
          <w:sz w:val="24"/>
        </w:rPr>
        <w:tab/>
      </w:r>
      <w:r>
        <w:rPr>
          <w:sz w:val="24"/>
        </w:rPr>
        <w:tab/>
        <w:t xml:space="preserve">                879,00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Stočné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3 000,00                         2 604,00</w:t>
      </w:r>
      <w:r>
        <w:rPr>
          <w:sz w:val="24"/>
        </w:rPr>
        <w:tab/>
        <w:t xml:space="preserve">                           396,00</w:t>
      </w:r>
    </w:p>
    <w:p w:rsidR="00AF0AE9" w:rsidRDefault="00AF0AE9" w:rsidP="00AF0AE9">
      <w:pPr>
        <w:jc w:val="both"/>
        <w:rPr>
          <w:sz w:val="24"/>
        </w:rPr>
      </w:pPr>
      <w:proofErr w:type="gramStart"/>
      <w:r>
        <w:rPr>
          <w:sz w:val="24"/>
        </w:rPr>
        <w:t>Ostatní                                      747,81                               113,20                              634,61</w:t>
      </w:r>
      <w:proofErr w:type="gramEnd"/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Odpisy majetku</w:t>
      </w:r>
      <w:r>
        <w:rPr>
          <w:sz w:val="24"/>
        </w:rPr>
        <w:tab/>
      </w:r>
      <w:r>
        <w:rPr>
          <w:sz w:val="24"/>
        </w:rPr>
        <w:tab/>
        <w:t>9 948,00</w:t>
      </w:r>
      <w:r>
        <w:rPr>
          <w:sz w:val="24"/>
        </w:rPr>
        <w:tab/>
      </w:r>
      <w:r>
        <w:rPr>
          <w:sz w:val="24"/>
        </w:rPr>
        <w:tab/>
        <w:t xml:space="preserve">     9 948,00</w:t>
      </w:r>
      <w:r>
        <w:rPr>
          <w:sz w:val="24"/>
        </w:rPr>
        <w:tab/>
        <w:t xml:space="preserve">                              0,00                            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pStyle w:val="Nadpis3"/>
        <w:rPr>
          <w:sz w:val="24"/>
        </w:rPr>
      </w:pPr>
      <w:proofErr w:type="gramStart"/>
      <w:r>
        <w:rPr>
          <w:b w:val="0"/>
        </w:rPr>
        <w:t>CELKEM                             644 739,81                  636 098,81                             8 641,00</w:t>
      </w:r>
      <w:proofErr w:type="gramEnd"/>
    </w:p>
    <w:p w:rsidR="00AF0AE9" w:rsidRDefault="00AF0AE9" w:rsidP="00AF0AE9">
      <w:pPr>
        <w:pStyle w:val="Nadpis3"/>
        <w:rPr>
          <w:b w:val="0"/>
        </w:rPr>
      </w:pPr>
    </w:p>
    <w:p w:rsidR="00AF0AE9" w:rsidRDefault="00AF0AE9" w:rsidP="00AF0AE9">
      <w:pPr>
        <w:pStyle w:val="Nadpis3"/>
      </w:pPr>
      <w:r>
        <w:t>Výnosy: - úroky</w:t>
      </w:r>
      <w:r>
        <w:tab/>
      </w:r>
      <w:r>
        <w:tab/>
        <w:t xml:space="preserve">            69,00</w:t>
      </w:r>
      <w:r>
        <w:tab/>
      </w:r>
    </w:p>
    <w:p w:rsidR="00AF0AE9" w:rsidRDefault="00AF0AE9" w:rsidP="00AF0AE9">
      <w:pPr>
        <w:pStyle w:val="Nadpis3"/>
      </w:pPr>
      <w:r>
        <w:t xml:space="preserve">              - poplatek </w:t>
      </w:r>
      <w:proofErr w:type="gramStart"/>
      <w:r>
        <w:t>ŠD                73 200,00</w:t>
      </w:r>
      <w:proofErr w:type="gramEnd"/>
    </w:p>
    <w:p w:rsidR="00AF0AE9" w:rsidRDefault="00AF0AE9" w:rsidP="00AF0AE9">
      <w:pPr>
        <w:pStyle w:val="Nadpis3"/>
      </w:pPr>
      <w:r>
        <w:t xml:space="preserve">              - zúčtování </w:t>
      </w:r>
      <w:proofErr w:type="gramStart"/>
      <w:r>
        <w:t>fondů          92 999,00</w:t>
      </w:r>
      <w:proofErr w:type="gramEnd"/>
    </w:p>
    <w:p w:rsidR="00AF0AE9" w:rsidRDefault="00AF0AE9" w:rsidP="00AF0AE9">
      <w:pPr>
        <w:rPr>
          <w:sz w:val="24"/>
        </w:rPr>
      </w:pPr>
      <w:r>
        <w:rPr>
          <w:sz w:val="24"/>
        </w:rPr>
        <w:t xml:space="preserve">              - ostatní </w:t>
      </w:r>
      <w:proofErr w:type="gramStart"/>
      <w:r>
        <w:rPr>
          <w:sz w:val="24"/>
        </w:rPr>
        <w:t>výnosy               3 499,81</w:t>
      </w:r>
      <w:proofErr w:type="gramEnd"/>
    </w:p>
    <w:p w:rsidR="00AF0AE9" w:rsidRDefault="00AF0AE9" w:rsidP="00AF0AE9">
      <w:pPr>
        <w:rPr>
          <w:sz w:val="24"/>
        </w:rPr>
      </w:pPr>
      <w:r>
        <w:rPr>
          <w:sz w:val="24"/>
        </w:rPr>
        <w:t xml:space="preserve">              - dotace OÚ</w:t>
      </w:r>
      <w:r>
        <w:rPr>
          <w:sz w:val="24"/>
        </w:rPr>
        <w:tab/>
        <w:t xml:space="preserve">               474 948,00</w:t>
      </w:r>
    </w:p>
    <w:p w:rsidR="00AF0AE9" w:rsidRDefault="00AF0AE9" w:rsidP="00AF0AE9">
      <w:pPr>
        <w:rPr>
          <w:sz w:val="24"/>
        </w:rPr>
      </w:pPr>
    </w:p>
    <w:p w:rsidR="00AF0AE9" w:rsidRDefault="00AF0AE9" w:rsidP="00AF0AE9">
      <w:pPr>
        <w:rPr>
          <w:sz w:val="24"/>
        </w:rPr>
      </w:pPr>
      <w:r>
        <w:rPr>
          <w:sz w:val="24"/>
        </w:rPr>
        <w:t xml:space="preserve">Výnosy celkem:                        644 739,81       </w:t>
      </w:r>
    </w:p>
    <w:p w:rsidR="00AF0AE9" w:rsidRDefault="00AF0AE9" w:rsidP="00AF0AE9">
      <w:pPr>
        <w:rPr>
          <w:sz w:val="24"/>
        </w:rPr>
      </w:pPr>
      <w:r>
        <w:rPr>
          <w:sz w:val="24"/>
        </w:rPr>
        <w:t>Náklady:</w:t>
      </w:r>
      <w:r>
        <w:rPr>
          <w:sz w:val="24"/>
        </w:rPr>
        <w:tab/>
      </w:r>
      <w:r>
        <w:rPr>
          <w:sz w:val="24"/>
        </w:rPr>
        <w:tab/>
        <w:t xml:space="preserve">               636 098,81</w:t>
      </w:r>
    </w:p>
    <w:p w:rsidR="00AF0AE9" w:rsidRDefault="00AF0AE9" w:rsidP="00AF0AE9">
      <w:pPr>
        <w:pStyle w:val="Nadpis4"/>
        <w:rPr>
          <w:sz w:val="24"/>
        </w:rPr>
      </w:pPr>
      <w:r>
        <w:t>HV</w:t>
      </w:r>
      <w:r>
        <w:tab/>
      </w:r>
      <w:r>
        <w:tab/>
      </w:r>
      <w:r>
        <w:tab/>
        <w:t xml:space="preserve">                  8 641,00</w:t>
      </w:r>
    </w:p>
    <w:p w:rsidR="00AF0AE9" w:rsidRDefault="00AF0AE9" w:rsidP="00AF0AE9"/>
    <w:p w:rsidR="00AF0AE9" w:rsidRDefault="00AF0AE9" w:rsidP="00AF0AE9"/>
    <w:p w:rsidR="00AF0AE9" w:rsidRDefault="00AF0AE9" w:rsidP="00AF0AE9">
      <w:pPr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ostatní výnosy a náklady zařízení hlavní činnosti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pStyle w:val="Nadpis2"/>
        <w:numPr>
          <w:ilvl w:val="0"/>
          <w:numId w:val="0"/>
        </w:numPr>
        <w:ind w:left="1440"/>
        <w:rPr>
          <w:sz w:val="24"/>
        </w:rPr>
      </w:pPr>
      <w:r>
        <w:rPr>
          <w:b/>
        </w:rPr>
        <w:t>Školní jídelna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Výnosy: stravné</w:t>
      </w:r>
      <w:r>
        <w:rPr>
          <w:sz w:val="24"/>
        </w:rPr>
        <w:tab/>
        <w:t xml:space="preserve">              287 755,00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Náklady: spotřeba </w:t>
      </w:r>
      <w:proofErr w:type="gramStart"/>
      <w:r>
        <w:rPr>
          <w:sz w:val="24"/>
        </w:rPr>
        <w:t>potravin      287 981,27</w:t>
      </w:r>
      <w:proofErr w:type="gramEnd"/>
    </w:p>
    <w:p w:rsidR="00AF0AE9" w:rsidRDefault="00AF0AE9" w:rsidP="00AF0A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HV                                              -226,27</w:t>
      </w:r>
    </w:p>
    <w:p w:rsidR="00AF0AE9" w:rsidRDefault="00AF0AE9" w:rsidP="00AF0AE9">
      <w:pPr>
        <w:jc w:val="both"/>
        <w:rPr>
          <w:sz w:val="24"/>
          <w:szCs w:val="20"/>
        </w:rPr>
      </w:pPr>
      <w:r>
        <w:rPr>
          <w:sz w:val="24"/>
        </w:rPr>
        <w:t xml:space="preserve">                                                              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F0AE9" w:rsidRDefault="00AF0AE9" w:rsidP="00AF0A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Pravidelně opakující se náklady</w:t>
      </w:r>
    </w:p>
    <w:p w:rsidR="00AF0AE9" w:rsidRDefault="00AF0AE9" w:rsidP="00AF0AE9">
      <w:pPr>
        <w:pStyle w:val="Nadpis3"/>
        <w:rPr>
          <w:b w:val="0"/>
          <w:sz w:val="24"/>
          <w:szCs w:val="20"/>
        </w:rPr>
      </w:pPr>
      <w:r>
        <w:t xml:space="preserve">Zpracování účetních dat                     </w:t>
      </w:r>
      <w:r>
        <w:tab/>
      </w:r>
      <w:r>
        <w:tab/>
      </w:r>
      <w:r>
        <w:tab/>
      </w:r>
      <w:r>
        <w:tab/>
        <w:t>65 000,- Kč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Telefonní poplatky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10 000,- Kč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Revize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10 000,- Kč</w:t>
      </w:r>
    </w:p>
    <w:p w:rsidR="00AF0AE9" w:rsidRDefault="00AF0AE9" w:rsidP="00AF0AE9">
      <w:pPr>
        <w:jc w:val="both"/>
        <w:rPr>
          <w:sz w:val="24"/>
        </w:rPr>
      </w:pPr>
      <w:proofErr w:type="gramStart"/>
      <w:r>
        <w:rPr>
          <w:sz w:val="24"/>
        </w:rPr>
        <w:t>Plyn                                                                                                 135 000,</w:t>
      </w:r>
      <w:proofErr w:type="gramEnd"/>
      <w:r>
        <w:rPr>
          <w:sz w:val="24"/>
        </w:rPr>
        <w:t>-Kč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Elektrická </w:t>
      </w:r>
      <w:proofErr w:type="gramStart"/>
      <w:r>
        <w:rPr>
          <w:sz w:val="24"/>
        </w:rPr>
        <w:t>energie                                                                             50 000,</w:t>
      </w:r>
      <w:proofErr w:type="gramEnd"/>
      <w:r>
        <w:rPr>
          <w:sz w:val="24"/>
        </w:rPr>
        <w:t>-Kč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Tiskopisy, </w:t>
      </w:r>
      <w:proofErr w:type="spellStart"/>
      <w:r>
        <w:rPr>
          <w:sz w:val="24"/>
        </w:rPr>
        <w:t>kanc</w:t>
      </w:r>
      <w:proofErr w:type="spellEnd"/>
      <w:r>
        <w:rPr>
          <w:sz w:val="24"/>
        </w:rPr>
        <w:t xml:space="preserve">. potřeby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6 000,- Kč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Pojistné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5 5440,- Kč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Oprava a údržba budovy, </w:t>
      </w:r>
      <w:proofErr w:type="gramStart"/>
      <w:r>
        <w:rPr>
          <w:sz w:val="24"/>
        </w:rPr>
        <w:t>zařízení                                                    50 000,</w:t>
      </w:r>
      <w:proofErr w:type="gramEnd"/>
      <w:r>
        <w:rPr>
          <w:sz w:val="24"/>
        </w:rPr>
        <w:t>-Kč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Nábytek a </w:t>
      </w:r>
      <w:proofErr w:type="gramStart"/>
      <w:r>
        <w:rPr>
          <w:sz w:val="24"/>
        </w:rPr>
        <w:t>zařízení                                                                            80 000,</w:t>
      </w:r>
      <w:proofErr w:type="gramEnd"/>
      <w:r>
        <w:rPr>
          <w:sz w:val="24"/>
        </w:rPr>
        <w:t xml:space="preserve">-Kč   </w:t>
      </w:r>
    </w:p>
    <w:p w:rsidR="00AF0AE9" w:rsidRDefault="00AF0AE9" w:rsidP="00AF0AE9">
      <w:pPr>
        <w:pStyle w:val="Nadpis2"/>
        <w:numPr>
          <w:ilvl w:val="0"/>
          <w:numId w:val="0"/>
        </w:numPr>
        <w:ind w:left="360"/>
        <w:rPr>
          <w:sz w:val="24"/>
        </w:rPr>
      </w:pPr>
    </w:p>
    <w:p w:rsidR="00AF0AE9" w:rsidRDefault="00AF0AE9" w:rsidP="00AF0AE9">
      <w:pPr>
        <w:pStyle w:val="Nadpis2"/>
        <w:numPr>
          <w:ilvl w:val="0"/>
          <w:numId w:val="0"/>
        </w:numPr>
        <w:suppressAutoHyphens w:val="0"/>
        <w:ind w:left="720"/>
        <w:jc w:val="both"/>
      </w:pPr>
      <w:r>
        <w:t>Rozbor nákladů</w:t>
      </w:r>
    </w:p>
    <w:p w:rsidR="00AF0AE9" w:rsidRDefault="00AF0AE9" w:rsidP="00AF0AE9"/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DHDM a operativní evidence:  - zakoupeny notebook, školní nábytek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- zakoupeno zařízení kuchyně v nerez úpravě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- zakoupeny pomůcky na vyučování                                                    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Režijní materiál: - úklidové prostředky</w:t>
      </w:r>
    </w:p>
    <w:p w:rsidR="00AF0AE9" w:rsidRDefault="00AF0AE9" w:rsidP="00AF0AE9">
      <w:pPr>
        <w:ind w:left="840"/>
        <w:jc w:val="both"/>
        <w:rPr>
          <w:sz w:val="24"/>
        </w:rPr>
      </w:pPr>
      <w:r>
        <w:rPr>
          <w:sz w:val="24"/>
        </w:rPr>
        <w:t xml:space="preserve">             - drobné nádobí do kuchyně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       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Energie: -odběr tepla a elektrické energie představuje nejvyšší položku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- škola nově hradí vodu a stočné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Služby: - poštovné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            - bankovní služby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            - účetnictví a mzdy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            - revize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            - zřizovatel: dokončení fasády budovy, zednické úpravy v budově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pStyle w:val="Nadpis2"/>
        <w:numPr>
          <w:ilvl w:val="0"/>
          <w:numId w:val="0"/>
        </w:numPr>
        <w:suppressAutoHyphens w:val="0"/>
        <w:ind w:left="720"/>
        <w:jc w:val="both"/>
        <w:rPr>
          <w:sz w:val="24"/>
        </w:rPr>
      </w:pPr>
      <w:r>
        <w:t>Komentář k vlastním zdrojům</w:t>
      </w:r>
    </w:p>
    <w:p w:rsidR="00AF0AE9" w:rsidRDefault="00AF0AE9" w:rsidP="00AF0AE9"/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Z finančních fondů má škola: fond FKSP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fond rezervní 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fond odměn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pStyle w:val="Nadpis2"/>
        <w:numPr>
          <w:ilvl w:val="0"/>
          <w:numId w:val="0"/>
        </w:numPr>
        <w:suppressAutoHyphens w:val="0"/>
        <w:ind w:left="720"/>
        <w:jc w:val="both"/>
        <w:rPr>
          <w:sz w:val="24"/>
        </w:rPr>
      </w:pPr>
      <w:r>
        <w:t>Ostatní příjmy</w:t>
      </w:r>
    </w:p>
    <w:p w:rsidR="00AF0AE9" w:rsidRDefault="00AF0AE9" w:rsidP="00AF0AE9">
      <w:pPr>
        <w:pStyle w:val="Nadpis3"/>
      </w:pP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Úroky z bankovního účtu </w:t>
      </w:r>
      <w:r>
        <w:rPr>
          <w:sz w:val="24"/>
        </w:rPr>
        <w:tab/>
      </w:r>
      <w:r>
        <w:rPr>
          <w:sz w:val="24"/>
        </w:rPr>
        <w:tab/>
        <w:t xml:space="preserve">                     69,00 Kč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Poplatek za </w:t>
      </w:r>
      <w:proofErr w:type="gramStart"/>
      <w:r>
        <w:rPr>
          <w:sz w:val="24"/>
        </w:rPr>
        <w:t>ŠD                                                73 200,00</w:t>
      </w:r>
      <w:proofErr w:type="gramEnd"/>
      <w:r>
        <w:rPr>
          <w:sz w:val="24"/>
        </w:rPr>
        <w:t xml:space="preserve"> Kč</w:t>
      </w:r>
    </w:p>
    <w:p w:rsidR="00AF0AE9" w:rsidRDefault="00AF0AE9" w:rsidP="00AF0AE9">
      <w:pPr>
        <w:jc w:val="both"/>
        <w:rPr>
          <w:sz w:val="24"/>
        </w:rPr>
      </w:pPr>
      <w:proofErr w:type="gramStart"/>
      <w:r>
        <w:rPr>
          <w:sz w:val="24"/>
        </w:rPr>
        <w:t>Ostatní   výnosy</w:t>
      </w:r>
      <w:proofErr w:type="gramEnd"/>
      <w:r>
        <w:rPr>
          <w:sz w:val="24"/>
        </w:rPr>
        <w:t xml:space="preserve">                                                 3 499,81 Kč 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Zúčtování fondů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92 999,00 Kč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Přemyslovský měšec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2 800,00 Kč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Mikroregion (Lidický potok)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6 000,00 Kč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pStyle w:val="Nadpis2"/>
        <w:numPr>
          <w:ilvl w:val="0"/>
          <w:numId w:val="0"/>
        </w:numPr>
        <w:suppressAutoHyphens w:val="0"/>
        <w:ind w:left="720"/>
        <w:jc w:val="both"/>
        <w:rPr>
          <w:sz w:val="24"/>
        </w:rPr>
      </w:pPr>
      <w:r>
        <w:t>Doplňková činnost</w:t>
      </w:r>
    </w:p>
    <w:p w:rsidR="00AF0AE9" w:rsidRDefault="00AF0AE9" w:rsidP="00AF0AE9"/>
    <w:p w:rsidR="00AF0AE9" w:rsidRDefault="00AF0AE9" w:rsidP="00AF0AE9">
      <w:pPr>
        <w:pStyle w:val="Zkladntext"/>
      </w:pPr>
      <w:r>
        <w:lastRenderedPageBreak/>
        <w:t>Doplňkovou činnost škola provozuje v rámci činnosti hlavní, pouze pronájem se souhlasem zřizovatele.</w:t>
      </w:r>
    </w:p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 xml:space="preserve">Výnos činí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24,00 Kč</w:t>
      </w: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jc w:val="both"/>
        <w:rPr>
          <w:sz w:val="24"/>
        </w:rPr>
      </w:pPr>
    </w:p>
    <w:p w:rsidR="00AF0AE9" w:rsidRDefault="00AF0AE9" w:rsidP="00AF0AE9">
      <w:pPr>
        <w:pStyle w:val="Nadpis2"/>
        <w:numPr>
          <w:ilvl w:val="0"/>
          <w:numId w:val="0"/>
        </w:numPr>
        <w:suppressAutoHyphens w:val="0"/>
        <w:ind w:left="720"/>
        <w:jc w:val="both"/>
        <w:rPr>
          <w:sz w:val="24"/>
        </w:rPr>
      </w:pPr>
      <w:r>
        <w:t>Hospodářský výsledek</w:t>
      </w:r>
    </w:p>
    <w:p w:rsidR="00AF0AE9" w:rsidRDefault="00AF0AE9" w:rsidP="00AF0AE9"/>
    <w:p w:rsidR="00AF0AE9" w:rsidRDefault="00AF0AE9" w:rsidP="00AF0AE9">
      <w:pPr>
        <w:pStyle w:val="Nadpis3"/>
      </w:pPr>
      <w:r>
        <w:t xml:space="preserve">Škola měla HV ve výši </w:t>
      </w:r>
      <w:r>
        <w:tab/>
      </w:r>
      <w:r>
        <w:tab/>
      </w:r>
      <w:r>
        <w:tab/>
      </w:r>
      <w:r>
        <w:rPr>
          <w:b w:val="0"/>
        </w:rPr>
        <w:t xml:space="preserve"> 8 414,83 Kč</w:t>
      </w:r>
    </w:p>
    <w:p w:rsidR="00AF0AE9" w:rsidRDefault="00AF0AE9" w:rsidP="00AF0AE9"/>
    <w:p w:rsidR="00AF0AE9" w:rsidRDefault="00AF0AE9" w:rsidP="00AF0AE9">
      <w:pPr>
        <w:jc w:val="both"/>
        <w:rPr>
          <w:sz w:val="24"/>
        </w:rPr>
      </w:pPr>
      <w:r>
        <w:rPr>
          <w:sz w:val="24"/>
        </w:rPr>
        <w:t>Do rezervního fondu bude převedeno 8 414,83 Kč a do fondu odměn 0,00 Kč. Finanční prostředky budou využity podle potřeby.</w:t>
      </w:r>
    </w:p>
    <w:p w:rsidR="00AF0AE9" w:rsidRDefault="00AF0AE9" w:rsidP="00AF0AE9">
      <w:pPr>
        <w:jc w:val="both"/>
        <w:rPr>
          <w:sz w:val="24"/>
        </w:rPr>
      </w:pPr>
    </w:p>
    <w:p w:rsidR="0015181C" w:rsidRDefault="0015181C" w:rsidP="0015181C">
      <w:pPr>
        <w:rPr>
          <w:sz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Škola nebyla v tomto roce zapojena do žádných mezinárodních ani rozvojových programů.</w:t>
      </w:r>
    </w:p>
    <w:p w:rsidR="0015181C" w:rsidRDefault="0015181C" w:rsidP="0015181C">
      <w:pPr>
        <w:pStyle w:val="Odstavecseseznamem"/>
        <w:rPr>
          <w:b/>
          <w:sz w:val="24"/>
        </w:rPr>
      </w:pPr>
    </w:p>
    <w:p w:rsidR="00CC44DC" w:rsidRDefault="00CC44DC" w:rsidP="0015181C">
      <w:pPr>
        <w:pStyle w:val="Odstavecseseznamem"/>
        <w:rPr>
          <w:b/>
          <w:sz w:val="24"/>
        </w:rPr>
      </w:pPr>
    </w:p>
    <w:p w:rsidR="00CC44DC" w:rsidRDefault="00CC44DC" w:rsidP="0015181C">
      <w:pPr>
        <w:pStyle w:val="Odstavecseseznamem"/>
        <w:rPr>
          <w:b/>
          <w:sz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Reprezentace školy.</w:t>
      </w:r>
    </w:p>
    <w:p w:rsidR="0015181C" w:rsidRDefault="00801984" w:rsidP="0015181C">
      <w:pPr>
        <w:pStyle w:val="Odstavecseseznamem"/>
        <w:rPr>
          <w:sz w:val="24"/>
        </w:rPr>
      </w:pPr>
      <w:r>
        <w:rPr>
          <w:sz w:val="24"/>
        </w:rPr>
        <w:t>Během školního roku 2017/2018</w:t>
      </w:r>
      <w:r w:rsidR="0015181C">
        <w:rPr>
          <w:sz w:val="24"/>
        </w:rPr>
        <w:t xml:space="preserve"> se škola zapojila do několik</w:t>
      </w:r>
      <w:r>
        <w:rPr>
          <w:sz w:val="24"/>
        </w:rPr>
        <w:t xml:space="preserve">a výtvarných a jiných soutěží. </w:t>
      </w:r>
    </w:p>
    <w:p w:rsidR="0015181C" w:rsidRDefault="0015181C" w:rsidP="0015181C">
      <w:pPr>
        <w:pStyle w:val="Odstavecseseznamem"/>
        <w:rPr>
          <w:sz w:val="24"/>
        </w:rPr>
      </w:pPr>
      <w:r>
        <w:rPr>
          <w:sz w:val="24"/>
        </w:rPr>
        <w:t>Zapojili jsme se do projektu na podporu čtenářství „Záložka do knihy spojuje školy“, ve kterém j</w:t>
      </w:r>
      <w:r w:rsidR="00801984">
        <w:rPr>
          <w:sz w:val="24"/>
        </w:rPr>
        <w:t>sme se spřátelili s jednou velkou</w:t>
      </w:r>
      <w:r>
        <w:rPr>
          <w:sz w:val="24"/>
        </w:rPr>
        <w:t xml:space="preserve"> školou na Slovensku. Vzájemně jsme si vyměnili dopis o našem kraji a naší škole a vyrobili a vzájemně vyměnili spoustu záložek do knih. Také jsme byli zapojeni do Matematického klokana, kde jeden z </w:t>
      </w:r>
      <w:r w:rsidR="00801984">
        <w:rPr>
          <w:sz w:val="24"/>
        </w:rPr>
        <w:t>našich žáků získal velmi pěkné místo ve druhé desítce v okrese Kladno.</w:t>
      </w:r>
    </w:p>
    <w:p w:rsidR="0015181C" w:rsidRDefault="0015181C" w:rsidP="0015181C">
      <w:pPr>
        <w:pStyle w:val="Odstavecseseznamem"/>
        <w:rPr>
          <w:sz w:val="24"/>
        </w:rPr>
      </w:pPr>
      <w:r>
        <w:rPr>
          <w:sz w:val="24"/>
        </w:rPr>
        <w:t>Naši žáci docházejí na velké množství výtvarných a sportovních kroužků mimo naši školu. K prezentaci naší školy dochází také prostřednictvím internetových stránek školy, kde je možné sledovat aktuální plánované akce a také je zde odkaz na fotografie z různých akcí. Žáci naší školy se zapojili také do kulturních akcí obce, například recitovali na vítání občánků, vystoupili v rámci adventního setkání občanů obce.</w:t>
      </w:r>
    </w:p>
    <w:p w:rsidR="0015181C" w:rsidRDefault="0015181C" w:rsidP="0015181C">
      <w:pPr>
        <w:rPr>
          <w:sz w:val="24"/>
        </w:rPr>
      </w:pPr>
    </w:p>
    <w:p w:rsidR="00D6546D" w:rsidRDefault="00D6546D" w:rsidP="0015181C">
      <w:pPr>
        <w:rPr>
          <w:sz w:val="24"/>
        </w:rPr>
      </w:pPr>
    </w:p>
    <w:p w:rsidR="00D6546D" w:rsidRDefault="00D6546D" w:rsidP="0015181C">
      <w:pPr>
        <w:rPr>
          <w:sz w:val="24"/>
        </w:rPr>
      </w:pPr>
    </w:p>
    <w:p w:rsidR="00D6546D" w:rsidRDefault="00D6546D" w:rsidP="0015181C">
      <w:pPr>
        <w:rPr>
          <w:sz w:val="24"/>
        </w:rPr>
      </w:pPr>
    </w:p>
    <w:p w:rsidR="0015181C" w:rsidRDefault="0015181C" w:rsidP="0015181C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Bezpečnost a hygiena</w:t>
      </w:r>
    </w:p>
    <w:p w:rsidR="0015181C" w:rsidRDefault="0015181C" w:rsidP="0015181C">
      <w:pPr>
        <w:pStyle w:val="Odstavecseseznamem"/>
        <w:rPr>
          <w:b/>
          <w:sz w:val="24"/>
        </w:rPr>
      </w:pPr>
    </w:p>
    <w:p w:rsidR="0015181C" w:rsidRDefault="0015181C" w:rsidP="0015181C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sz w:val="24"/>
        </w:rPr>
        <w:t>bezpečnost</w:t>
      </w:r>
    </w:p>
    <w:p w:rsidR="0015181C" w:rsidRDefault="0015181C" w:rsidP="0015181C">
      <w:pPr>
        <w:pStyle w:val="Odstavecseseznamem"/>
        <w:rPr>
          <w:sz w:val="24"/>
        </w:rPr>
      </w:pPr>
      <w:r>
        <w:rPr>
          <w:sz w:val="24"/>
        </w:rPr>
        <w:t>Ve škol</w:t>
      </w:r>
      <w:r w:rsidR="00AF0AE9">
        <w:rPr>
          <w:sz w:val="24"/>
        </w:rPr>
        <w:t>ním roce bylo</w:t>
      </w:r>
      <w:r w:rsidR="00801984">
        <w:rPr>
          <w:sz w:val="24"/>
        </w:rPr>
        <w:t xml:space="preserve"> celkem evidováno 6 úrazů</w:t>
      </w:r>
      <w:r>
        <w:rPr>
          <w:sz w:val="24"/>
        </w:rPr>
        <w:t>. Jednalo se o drobná poraněn</w:t>
      </w:r>
      <w:r w:rsidR="00801984">
        <w:rPr>
          <w:sz w:val="24"/>
        </w:rPr>
        <w:t>í.</w:t>
      </w:r>
    </w:p>
    <w:p w:rsidR="0015181C" w:rsidRDefault="00801984" w:rsidP="0015181C">
      <w:pPr>
        <w:pStyle w:val="Odstavecseseznamem"/>
        <w:rPr>
          <w:sz w:val="24"/>
        </w:rPr>
      </w:pPr>
      <w:r>
        <w:rPr>
          <w:sz w:val="24"/>
        </w:rPr>
        <w:t xml:space="preserve">Pracovní, vážný </w:t>
      </w:r>
      <w:r w:rsidR="0015181C">
        <w:rPr>
          <w:sz w:val="24"/>
        </w:rPr>
        <w:t xml:space="preserve">úraz se nestal žádný. </w:t>
      </w:r>
      <w:r>
        <w:rPr>
          <w:sz w:val="24"/>
        </w:rPr>
        <w:t xml:space="preserve">Šlo jen o drobné říznutí a jedno popálení ve školní kuchyni. </w:t>
      </w:r>
      <w:r w:rsidR="0015181C">
        <w:rPr>
          <w:sz w:val="24"/>
        </w:rPr>
        <w:t>Žáci i zaměstnanci jsou pravidelně informováni a proškoleni v oblasti bezpečnosti. Ve škole je umístěna lékárnička, která je přístupná všem zaměstnancům. Budova je udržována ve stavu, který neohrožuje provoz ani bezpečnost žáků a zaměstnanců. Vstup do budovy je zabezpečen videotelefonem, vstup je uzamčen pro nepovolané osoby i během výuky.</w:t>
      </w:r>
    </w:p>
    <w:p w:rsidR="0015181C" w:rsidRDefault="0015181C" w:rsidP="0015181C">
      <w:pPr>
        <w:pStyle w:val="Odstavecseseznamem"/>
        <w:rPr>
          <w:sz w:val="24"/>
        </w:rPr>
      </w:pPr>
      <w:r>
        <w:rPr>
          <w:sz w:val="24"/>
        </w:rPr>
        <w:t>- Ochranné prostředky jsou poskytovány dle potřeby, při ztrátě funkčnosti vlastností OOPP, všichni zaměstnanci předepsané a vydané OOPP používají</w:t>
      </w:r>
    </w:p>
    <w:p w:rsidR="0015181C" w:rsidRDefault="0015181C" w:rsidP="0015181C">
      <w:pPr>
        <w:pStyle w:val="Odstavecseseznamem"/>
        <w:rPr>
          <w:sz w:val="24"/>
        </w:rPr>
      </w:pPr>
      <w:r>
        <w:rPr>
          <w:sz w:val="24"/>
        </w:rPr>
        <w:t>- Všichni zaměstnanci znají čísla na tísňové linky</w:t>
      </w:r>
    </w:p>
    <w:p w:rsidR="0015181C" w:rsidRDefault="0015181C" w:rsidP="0015181C">
      <w:pPr>
        <w:pStyle w:val="Odstavecseseznamem"/>
        <w:rPr>
          <w:sz w:val="24"/>
        </w:rPr>
      </w:pPr>
      <w:r>
        <w:rPr>
          <w:sz w:val="24"/>
        </w:rPr>
        <w:t>- zaměstnanci docházejí pravidelně na periodické lékařské prohlídky</w:t>
      </w:r>
    </w:p>
    <w:p w:rsidR="0015181C" w:rsidRDefault="0015181C" w:rsidP="0015181C">
      <w:pPr>
        <w:pStyle w:val="Odstavecseseznamem"/>
        <w:rPr>
          <w:sz w:val="24"/>
        </w:rPr>
      </w:pPr>
      <w:r>
        <w:rPr>
          <w:sz w:val="24"/>
        </w:rPr>
        <w:t>b) hygiena</w:t>
      </w:r>
    </w:p>
    <w:p w:rsidR="0015181C" w:rsidRDefault="0015181C" w:rsidP="0015181C">
      <w:pPr>
        <w:pStyle w:val="Odstavecseseznamem"/>
        <w:rPr>
          <w:sz w:val="24"/>
        </w:rPr>
      </w:pPr>
      <w:r>
        <w:rPr>
          <w:sz w:val="24"/>
        </w:rPr>
        <w:t xml:space="preserve">Prostory školy jsou udržovány v čistotě. Jsou dodržovány normy pro čištění oken a denní úklid. Stav umělého osvětlení odpovídá normám, svítidla jsou opatřeny kryty. Regály vykazují bezpečný stav a jednotlivá pole regálu nejsou přetěžována. Schodiště je opatřeno reflexními nátěry. </w:t>
      </w:r>
    </w:p>
    <w:p w:rsidR="0015181C" w:rsidRDefault="0015181C" w:rsidP="0015181C">
      <w:pPr>
        <w:pStyle w:val="Odstavecseseznamem"/>
        <w:rPr>
          <w:sz w:val="24"/>
        </w:rPr>
      </w:pPr>
    </w:p>
    <w:p w:rsidR="0015181C" w:rsidRDefault="0015181C" w:rsidP="0015181C">
      <w:pPr>
        <w:pStyle w:val="Odstavecseseznamem"/>
        <w:rPr>
          <w:sz w:val="24"/>
        </w:rPr>
      </w:pPr>
    </w:p>
    <w:p w:rsidR="0015181C" w:rsidRDefault="0015181C" w:rsidP="0015181C">
      <w:pPr>
        <w:pStyle w:val="Odstavecseseznamem"/>
        <w:rPr>
          <w:sz w:val="24"/>
        </w:rPr>
      </w:pPr>
    </w:p>
    <w:p w:rsidR="0015181C" w:rsidRDefault="0015181C" w:rsidP="0015181C">
      <w:pPr>
        <w:pStyle w:val="Odstavecseseznamem"/>
        <w:rPr>
          <w:sz w:val="24"/>
        </w:rPr>
      </w:pPr>
    </w:p>
    <w:p w:rsidR="0015181C" w:rsidRDefault="0015181C" w:rsidP="0015181C">
      <w:pPr>
        <w:pStyle w:val="Odstavecseseznamem"/>
        <w:rPr>
          <w:sz w:val="24"/>
        </w:rPr>
      </w:pPr>
    </w:p>
    <w:p w:rsidR="0015181C" w:rsidRDefault="0015181C" w:rsidP="0015181C">
      <w:pPr>
        <w:pStyle w:val="Odstavecseseznamem"/>
        <w:rPr>
          <w:sz w:val="24"/>
        </w:rPr>
      </w:pPr>
    </w:p>
    <w:p w:rsidR="0015181C" w:rsidRDefault="00801984" w:rsidP="0015181C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Ve školním roce 2017/2018</w:t>
      </w:r>
      <w:r w:rsidR="0015181C">
        <w:rPr>
          <w:b/>
          <w:sz w:val="24"/>
        </w:rPr>
        <w:t xml:space="preserve"> škola nespolupracovala s žádnými odborovými organizacemi, organizacemi zaměstnavatelů ani s jinými dalšími partnery.</w:t>
      </w:r>
    </w:p>
    <w:p w:rsidR="0015181C" w:rsidRDefault="0015181C" w:rsidP="0015181C">
      <w:pPr>
        <w:rPr>
          <w:sz w:val="24"/>
        </w:rPr>
      </w:pPr>
    </w:p>
    <w:p w:rsidR="0015181C" w:rsidRDefault="0015181C" w:rsidP="0015181C">
      <w:pPr>
        <w:rPr>
          <w:sz w:val="24"/>
        </w:rPr>
      </w:pPr>
    </w:p>
    <w:p w:rsidR="0015181C" w:rsidRDefault="0015181C" w:rsidP="0015181C">
      <w:pPr>
        <w:rPr>
          <w:sz w:val="24"/>
        </w:rPr>
      </w:pPr>
      <w:r>
        <w:rPr>
          <w:sz w:val="24"/>
        </w:rPr>
        <w:t>Výroční zpráva byla předložena a schválena</w:t>
      </w:r>
      <w:r w:rsidR="00801984">
        <w:rPr>
          <w:sz w:val="24"/>
        </w:rPr>
        <w:t xml:space="preserve"> Školskou radou dne </w:t>
      </w:r>
      <w:r w:rsidR="00AF0AE9">
        <w:rPr>
          <w:sz w:val="24"/>
        </w:rPr>
        <w:t>15</w:t>
      </w:r>
      <w:r w:rsidR="00801984">
        <w:rPr>
          <w:sz w:val="24"/>
        </w:rPr>
        <w:t>. 10. 2018</w:t>
      </w:r>
    </w:p>
    <w:p w:rsidR="0015181C" w:rsidRDefault="0015181C" w:rsidP="0015181C">
      <w:pPr>
        <w:rPr>
          <w:sz w:val="24"/>
        </w:rPr>
      </w:pPr>
    </w:p>
    <w:p w:rsidR="0015181C" w:rsidRDefault="0015181C" w:rsidP="0015181C">
      <w:pPr>
        <w:rPr>
          <w:sz w:val="24"/>
        </w:rPr>
      </w:pPr>
    </w:p>
    <w:p w:rsidR="0015181C" w:rsidRDefault="00801984" w:rsidP="0015181C">
      <w:pPr>
        <w:pStyle w:val="Odstavecsesezname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Dne </w:t>
      </w:r>
      <w:r w:rsidR="00AF0AE9">
        <w:rPr>
          <w:sz w:val="24"/>
        </w:rPr>
        <w:t>15</w:t>
      </w:r>
      <w:r>
        <w:rPr>
          <w:sz w:val="24"/>
        </w:rPr>
        <w:t>.</w:t>
      </w:r>
      <w:r w:rsidR="00AF0AE9">
        <w:rPr>
          <w:sz w:val="24"/>
        </w:rPr>
        <w:t xml:space="preserve"> 10.</w:t>
      </w:r>
      <w:r>
        <w:rPr>
          <w:sz w:val="24"/>
        </w:rPr>
        <w:t xml:space="preserve"> 2018</w:t>
      </w:r>
      <w:r w:rsidR="0015181C">
        <w:rPr>
          <w:sz w:val="24"/>
        </w:rPr>
        <w:t xml:space="preserve"> </w:t>
      </w:r>
      <w:r w:rsidR="0015181C">
        <w:rPr>
          <w:sz w:val="24"/>
        </w:rPr>
        <w:tab/>
        <w:t>Mgr. Martina Jůzová</w:t>
      </w:r>
    </w:p>
    <w:p w:rsidR="0015181C" w:rsidRDefault="0015181C" w:rsidP="0015181C">
      <w:pPr>
        <w:pStyle w:val="Odstavecsesezname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ředitelka školy</w:t>
      </w:r>
    </w:p>
    <w:p w:rsidR="0015181C" w:rsidRDefault="0015181C" w:rsidP="0015181C">
      <w:pPr>
        <w:rPr>
          <w:sz w:val="24"/>
        </w:rPr>
      </w:pPr>
    </w:p>
    <w:p w:rsidR="0015181C" w:rsidRDefault="0015181C" w:rsidP="0015181C">
      <w:pPr>
        <w:rPr>
          <w:sz w:val="24"/>
        </w:rPr>
      </w:pPr>
    </w:p>
    <w:p w:rsidR="0015181C" w:rsidRDefault="0015181C" w:rsidP="0015181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</w:t>
      </w: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32"/>
        </w:rPr>
      </w:pPr>
      <w:r>
        <w:rPr>
          <w:sz w:val="32"/>
        </w:rPr>
        <w:t xml:space="preserve">   </w:t>
      </w:r>
    </w:p>
    <w:p w:rsidR="0015181C" w:rsidRDefault="0015181C" w:rsidP="001518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5181C" w:rsidRDefault="0015181C" w:rsidP="0015181C">
      <w:pPr>
        <w:jc w:val="both"/>
        <w:rPr>
          <w:sz w:val="32"/>
        </w:rPr>
      </w:pPr>
    </w:p>
    <w:p w:rsidR="0015181C" w:rsidRDefault="0015181C" w:rsidP="0015181C">
      <w:pPr>
        <w:jc w:val="both"/>
        <w:rPr>
          <w:sz w:val="32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ind w:left="708"/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jc w:val="both"/>
        <w:rPr>
          <w:sz w:val="24"/>
          <w:szCs w:val="24"/>
        </w:rPr>
      </w:pPr>
    </w:p>
    <w:p w:rsidR="0015181C" w:rsidRDefault="0015181C" w:rsidP="0015181C">
      <w:pPr>
        <w:pStyle w:val="Odstavecseseznamem"/>
        <w:jc w:val="both"/>
        <w:rPr>
          <w:sz w:val="24"/>
          <w:szCs w:val="24"/>
        </w:rPr>
      </w:pPr>
    </w:p>
    <w:p w:rsidR="0015181C" w:rsidRDefault="0015181C" w:rsidP="0015181C">
      <w:pPr>
        <w:pStyle w:val="Nadpis2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</w:p>
    <w:p w:rsidR="0015181C" w:rsidRDefault="0015181C" w:rsidP="0015181C">
      <w:pPr>
        <w:pStyle w:val="Nadpis2"/>
        <w:numPr>
          <w:ilvl w:val="0"/>
          <w:numId w:val="0"/>
        </w:numPr>
        <w:ind w:left="576"/>
        <w:jc w:val="both"/>
        <w:rPr>
          <w:bCs/>
          <w:sz w:val="24"/>
          <w:szCs w:val="24"/>
          <w:u w:val="single"/>
        </w:rPr>
      </w:pPr>
    </w:p>
    <w:p w:rsidR="0015181C" w:rsidRDefault="0015181C" w:rsidP="0015181C">
      <w:pPr>
        <w:suppressAutoHyphens/>
        <w:spacing w:after="0" w:line="240" w:lineRule="auto"/>
        <w:ind w:left="720"/>
        <w:jc w:val="both"/>
        <w:rPr>
          <w:bCs/>
          <w:sz w:val="24"/>
          <w:szCs w:val="24"/>
        </w:rPr>
      </w:pPr>
    </w:p>
    <w:p w:rsidR="0015181C" w:rsidRDefault="0015181C" w:rsidP="0015181C"/>
    <w:p w:rsidR="00222238" w:rsidRDefault="00222238"/>
    <w:sectPr w:rsidR="0022223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2A" w:rsidRDefault="00CB412A" w:rsidP="00D6546D">
      <w:pPr>
        <w:spacing w:after="0" w:line="240" w:lineRule="auto"/>
      </w:pPr>
      <w:r>
        <w:separator/>
      </w:r>
    </w:p>
  </w:endnote>
  <w:endnote w:type="continuationSeparator" w:id="0">
    <w:p w:rsidR="00CB412A" w:rsidRDefault="00CB412A" w:rsidP="00D6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E1" w:rsidRDefault="00D47DE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95DA2" w:rsidRPr="00495DA2">
      <w:rPr>
        <w:rFonts w:asciiTheme="majorHAnsi" w:eastAsiaTheme="majorEastAsia" w:hAnsiTheme="majorHAnsi" w:cstheme="majorBidi"/>
        <w:noProof/>
      </w:rPr>
      <w:t>24</w:t>
    </w:r>
    <w:r>
      <w:rPr>
        <w:rFonts w:asciiTheme="majorHAnsi" w:eastAsiaTheme="majorEastAsia" w:hAnsiTheme="majorHAnsi" w:cstheme="majorBidi"/>
      </w:rPr>
      <w:fldChar w:fldCharType="end"/>
    </w:r>
  </w:p>
  <w:p w:rsidR="009419DC" w:rsidRDefault="009419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2A" w:rsidRDefault="00CB412A" w:rsidP="00D6546D">
      <w:pPr>
        <w:spacing w:after="0" w:line="240" w:lineRule="auto"/>
      </w:pPr>
      <w:r>
        <w:separator/>
      </w:r>
    </w:p>
  </w:footnote>
  <w:footnote w:type="continuationSeparator" w:id="0">
    <w:p w:rsidR="00CB412A" w:rsidRDefault="00CB412A" w:rsidP="00D6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2E33E94"/>
    <w:multiLevelType w:val="hybridMultilevel"/>
    <w:tmpl w:val="E4D42646"/>
    <w:lvl w:ilvl="0" w:tplc="CC9E858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E01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6213A0"/>
    <w:multiLevelType w:val="hybridMultilevel"/>
    <w:tmpl w:val="FDF08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5037"/>
    <w:multiLevelType w:val="singleLevel"/>
    <w:tmpl w:val="442256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7447380"/>
    <w:multiLevelType w:val="hybridMultilevel"/>
    <w:tmpl w:val="F2FC668A"/>
    <w:lvl w:ilvl="0" w:tplc="82BA91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345662"/>
    <w:multiLevelType w:val="hybridMultilevel"/>
    <w:tmpl w:val="EBF48D4C"/>
    <w:lvl w:ilvl="0" w:tplc="C36E081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E072A"/>
    <w:multiLevelType w:val="hybridMultilevel"/>
    <w:tmpl w:val="7E285AC6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900A9"/>
    <w:multiLevelType w:val="hybridMultilevel"/>
    <w:tmpl w:val="99E43E36"/>
    <w:lvl w:ilvl="0" w:tplc="40627D6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2278"/>
    <w:multiLevelType w:val="hybridMultilevel"/>
    <w:tmpl w:val="748C8FBE"/>
    <w:lvl w:ilvl="0" w:tplc="70828AE2">
      <w:start w:val="1"/>
      <w:numFmt w:val="decimal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0A34E4A"/>
    <w:multiLevelType w:val="hybridMultilevel"/>
    <w:tmpl w:val="A184E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06645"/>
    <w:multiLevelType w:val="hybridMultilevel"/>
    <w:tmpl w:val="277AC16C"/>
    <w:lvl w:ilvl="0" w:tplc="48460C5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D36459"/>
    <w:multiLevelType w:val="hybridMultilevel"/>
    <w:tmpl w:val="05BC5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557E2"/>
    <w:multiLevelType w:val="hybridMultilevel"/>
    <w:tmpl w:val="D3E2FB5E"/>
    <w:lvl w:ilvl="0" w:tplc="19F087A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5B13CA"/>
    <w:multiLevelType w:val="hybridMultilevel"/>
    <w:tmpl w:val="3D487AFE"/>
    <w:lvl w:ilvl="0" w:tplc="819486EE">
      <w:start w:val="1"/>
      <w:numFmt w:val="decimal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6272CC7"/>
    <w:multiLevelType w:val="hybridMultilevel"/>
    <w:tmpl w:val="AB207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1C"/>
    <w:rsid w:val="0015181C"/>
    <w:rsid w:val="00214FC8"/>
    <w:rsid w:val="00222238"/>
    <w:rsid w:val="003A14DD"/>
    <w:rsid w:val="00461620"/>
    <w:rsid w:val="00495DA2"/>
    <w:rsid w:val="005269FF"/>
    <w:rsid w:val="00563A27"/>
    <w:rsid w:val="005E20FE"/>
    <w:rsid w:val="006D322C"/>
    <w:rsid w:val="007811BC"/>
    <w:rsid w:val="00790E70"/>
    <w:rsid w:val="00801984"/>
    <w:rsid w:val="00817E35"/>
    <w:rsid w:val="009419DC"/>
    <w:rsid w:val="009C7895"/>
    <w:rsid w:val="009E2654"/>
    <w:rsid w:val="009F5681"/>
    <w:rsid w:val="00A43D20"/>
    <w:rsid w:val="00AF0AE9"/>
    <w:rsid w:val="00B72988"/>
    <w:rsid w:val="00BC0AB6"/>
    <w:rsid w:val="00BE463A"/>
    <w:rsid w:val="00CB412A"/>
    <w:rsid w:val="00CC44DC"/>
    <w:rsid w:val="00D2084C"/>
    <w:rsid w:val="00D47DE1"/>
    <w:rsid w:val="00D6546D"/>
    <w:rsid w:val="00DC61FF"/>
    <w:rsid w:val="00DF7F7D"/>
    <w:rsid w:val="00E53D56"/>
    <w:rsid w:val="00F02A89"/>
    <w:rsid w:val="00FB4BE3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1C"/>
  </w:style>
  <w:style w:type="paragraph" w:styleId="Nadpis2">
    <w:name w:val="heading 2"/>
    <w:basedOn w:val="Normln"/>
    <w:next w:val="Normln"/>
    <w:link w:val="Nadpis2Char"/>
    <w:semiHidden/>
    <w:unhideWhenUsed/>
    <w:qFormat/>
    <w:rsid w:val="0015181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1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1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518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1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1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15181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1518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18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81C"/>
    <w:pPr>
      <w:ind w:left="720"/>
      <w:contextualSpacing/>
    </w:pPr>
  </w:style>
  <w:style w:type="table" w:styleId="Mkatabulky">
    <w:name w:val="Table Grid"/>
    <w:basedOn w:val="Normlntabulka"/>
    <w:uiPriority w:val="59"/>
    <w:rsid w:val="001518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4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6D"/>
  </w:style>
  <w:style w:type="paragraph" w:styleId="Zpat">
    <w:name w:val="footer"/>
    <w:basedOn w:val="Normln"/>
    <w:link w:val="ZpatChar"/>
    <w:uiPriority w:val="99"/>
    <w:unhideWhenUsed/>
    <w:rsid w:val="00D6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1C"/>
  </w:style>
  <w:style w:type="paragraph" w:styleId="Nadpis2">
    <w:name w:val="heading 2"/>
    <w:basedOn w:val="Normln"/>
    <w:next w:val="Normln"/>
    <w:link w:val="Nadpis2Char"/>
    <w:semiHidden/>
    <w:unhideWhenUsed/>
    <w:qFormat/>
    <w:rsid w:val="0015181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1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1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518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1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1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15181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1518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18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81C"/>
    <w:pPr>
      <w:ind w:left="720"/>
      <w:contextualSpacing/>
    </w:pPr>
  </w:style>
  <w:style w:type="table" w:styleId="Mkatabulky">
    <w:name w:val="Table Grid"/>
    <w:basedOn w:val="Normlntabulka"/>
    <w:uiPriority w:val="59"/>
    <w:rsid w:val="001518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4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6D"/>
  </w:style>
  <w:style w:type="paragraph" w:styleId="Zpat">
    <w:name w:val="footer"/>
    <w:basedOn w:val="Normln"/>
    <w:link w:val="ZpatChar"/>
    <w:uiPriority w:val="99"/>
    <w:unhideWhenUsed/>
    <w:rsid w:val="00D6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ritocno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.velkepritocno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4875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skola</cp:lastModifiedBy>
  <cp:revision>22</cp:revision>
  <cp:lastPrinted>2018-10-17T12:40:00Z</cp:lastPrinted>
  <dcterms:created xsi:type="dcterms:W3CDTF">2018-08-21T11:32:00Z</dcterms:created>
  <dcterms:modified xsi:type="dcterms:W3CDTF">2018-10-17T12:40:00Z</dcterms:modified>
</cp:coreProperties>
</file>