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00" w:rsidRDefault="00201B79" w:rsidP="00201B79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KRITÉRIA PRO PŘIJETÍ ŽÁKŮ DO ŠKOLNÍ DRUŽINY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86F00" w:rsidRDefault="00201B79" w:rsidP="00E86F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V souladu se zákonem </w:t>
      </w:r>
      <w:r w:rsidR="00E86F00">
        <w:rPr>
          <w:rStyle w:val="markedcontent"/>
          <w:rFonts w:ascii="Times New Roman" w:hAnsi="Times New Roman" w:cs="Times New Roman"/>
          <w:sz w:val="24"/>
          <w:szCs w:val="24"/>
        </w:rPr>
        <w:t xml:space="preserve">č. 561/2004 Sb., o předškolním,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základním, středním, vyšším, odborném a jiném vzdělávání (školský zákon) v platném znění a v souladu s vyhláškou </w:t>
      </w:r>
      <w:r w:rsidR="00E86F00">
        <w:rPr>
          <w:rStyle w:val="markedcontent"/>
          <w:rFonts w:ascii="Times New Roman" w:hAnsi="Times New Roman" w:cs="Times New Roman"/>
          <w:sz w:val="24"/>
          <w:szCs w:val="24"/>
        </w:rPr>
        <w:t>č. 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74/2005 Sb., o zájmovém vzdělávání v platném znění, stanovuje ředitelka školy kritéria pro přijetí žáků k zájmovému vzdělávání ve školní družině. </w:t>
      </w:r>
    </w:p>
    <w:p w:rsidR="00E86F00" w:rsidRDefault="00201B79" w:rsidP="00E86F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Dle těchto kritérií bude postupovat ředitelka školy v případech, kdy počet žádostí o přijetí žáků k zájmovému vzdělávání ve školní družině, podaných zákonnými zástupci, překročí stanovenou kapacitu školní družiny. </w:t>
      </w:r>
    </w:p>
    <w:p w:rsidR="00E86F00" w:rsidRDefault="00201B79" w:rsidP="00E86F0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 přijetí žáka do školní družiny rozhoduje ředitelka školy na základě řádně vyplněného zápisního lístku. </w:t>
      </w:r>
    </w:p>
    <w:p w:rsidR="00E86F00" w:rsidRDefault="00201B79" w:rsidP="00E86F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Pobyt žáka ve školní družině není nárokový a školní družina může být naplněna maximálně do celkové výše její kapacity, která je 60 žáků. Žák není automaticky přijat do školní družiny po odevzdání zápisního lístku, ale v souladu s volnou kapacitou budou informováni o přijetí žáka jeho zákonní zástupci v průběhu prvního týdne měsíce září. </w:t>
      </w:r>
    </w:p>
    <w:p w:rsidR="00201B79" w:rsidRDefault="00201B79" w:rsidP="00E86F0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Nastane-li skutečnost, že zájem o přijetí žáka do školní družiny je vyšší, než umožňuje celková kapacita školní družiny, rozhoduje ředitelka školy o přijetí žáka do školní družiny na základě následujících kritérií: </w:t>
      </w:r>
    </w:p>
    <w:p w:rsidR="00201B79" w:rsidRDefault="00201B79" w:rsidP="00E86F00">
      <w:pPr>
        <w:jc w:val="both"/>
      </w:pPr>
      <w:r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="00E86F00">
        <w:rPr>
          <w:rFonts w:ascii="Times New Roman" w:hAnsi="Times New Roman" w:cs="Times New Roman"/>
          <w:sz w:val="24"/>
          <w:szCs w:val="24"/>
        </w:rPr>
        <w:tab/>
        <w:t>Ž</w:t>
      </w:r>
      <w:r>
        <w:rPr>
          <w:rFonts w:ascii="Times New Roman" w:hAnsi="Times New Roman" w:cs="Times New Roman"/>
          <w:sz w:val="24"/>
          <w:szCs w:val="24"/>
        </w:rPr>
        <w:t>áci 1. a 2. ročníku</w:t>
      </w:r>
    </w:p>
    <w:p w:rsidR="00201B79" w:rsidRDefault="00201B79" w:rsidP="00E86F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86F00">
        <w:rPr>
          <w:rFonts w:ascii="Times New Roman" w:hAnsi="Times New Roman" w:cs="Times New Roman"/>
          <w:sz w:val="24"/>
          <w:szCs w:val="24"/>
        </w:rPr>
        <w:tab/>
        <w:t>Ž</w:t>
      </w:r>
      <w:r>
        <w:rPr>
          <w:rFonts w:ascii="Times New Roman" w:hAnsi="Times New Roman" w:cs="Times New Roman"/>
          <w:sz w:val="24"/>
          <w:szCs w:val="24"/>
        </w:rPr>
        <w:t>áci 3. ročníku</w:t>
      </w:r>
    </w:p>
    <w:p w:rsidR="00201B79" w:rsidRDefault="00E86F00" w:rsidP="00E86F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Ž</w:t>
      </w:r>
      <w:r w:rsidR="00201B79">
        <w:rPr>
          <w:rFonts w:ascii="Times New Roman" w:hAnsi="Times New Roman" w:cs="Times New Roman"/>
          <w:sz w:val="24"/>
          <w:szCs w:val="24"/>
        </w:rPr>
        <w:t>áci 4. a 5. ročníku, kteří dojíždějí z místa trvalého bydliště</w:t>
      </w:r>
    </w:p>
    <w:p w:rsidR="00201B79" w:rsidRDefault="00E86F00" w:rsidP="00E86F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Ž</w:t>
      </w:r>
      <w:r w:rsidR="00201B79">
        <w:rPr>
          <w:rFonts w:ascii="Times New Roman" w:hAnsi="Times New Roman" w:cs="Times New Roman"/>
          <w:sz w:val="24"/>
          <w:szCs w:val="24"/>
        </w:rPr>
        <w:t>áci 4. a 5. ročníku, kteří již mají v ŠD sourozence</w:t>
      </w:r>
    </w:p>
    <w:p w:rsidR="00201B79" w:rsidRDefault="00E86F00" w:rsidP="00E86F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  <w:t>Ž</w:t>
      </w:r>
      <w:r w:rsidR="00201B79">
        <w:rPr>
          <w:rFonts w:ascii="Times New Roman" w:hAnsi="Times New Roman" w:cs="Times New Roman"/>
          <w:sz w:val="24"/>
          <w:szCs w:val="24"/>
        </w:rPr>
        <w:t>áci 4. a 5. ročníku podle věku – od nejmladšího</w:t>
      </w:r>
    </w:p>
    <w:p w:rsidR="00201B79" w:rsidRDefault="00201B79" w:rsidP="00E86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B79" w:rsidRDefault="00201B79" w:rsidP="00E86F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Žádáme rodiče, aby pečlivě zvážili, zda bude je</w:t>
      </w:r>
      <w:r w:rsidR="00E86F00">
        <w:rPr>
          <w:rFonts w:ascii="Times New Roman" w:hAnsi="Times New Roman" w:cs="Times New Roman"/>
          <w:sz w:val="24"/>
          <w:szCs w:val="24"/>
        </w:rPr>
        <w:t xml:space="preserve">jich dítě ve </w:t>
      </w:r>
      <w:proofErr w:type="spellStart"/>
      <w:r w:rsidR="00E86F00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="00E86F00">
        <w:rPr>
          <w:rFonts w:ascii="Times New Roman" w:hAnsi="Times New Roman" w:cs="Times New Roman"/>
          <w:sz w:val="24"/>
          <w:szCs w:val="24"/>
        </w:rPr>
        <w:t>. r. 2021 – 2022</w:t>
      </w:r>
      <w:r>
        <w:rPr>
          <w:rFonts w:ascii="Times New Roman" w:hAnsi="Times New Roman" w:cs="Times New Roman"/>
          <w:sz w:val="24"/>
          <w:szCs w:val="24"/>
        </w:rPr>
        <w:t xml:space="preserve"> školní družinu plně využívat.</w:t>
      </w:r>
    </w:p>
    <w:p w:rsidR="00201B79" w:rsidRDefault="00201B79" w:rsidP="00E86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02A" w:rsidRDefault="0030102A" w:rsidP="00E86F00">
      <w:pPr>
        <w:jc w:val="both"/>
      </w:pPr>
      <w:bookmarkStart w:id="0" w:name="_GoBack"/>
      <w:bookmarkEnd w:id="0"/>
    </w:p>
    <w:sectPr w:rsidR="0030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79"/>
    <w:rsid w:val="00194E72"/>
    <w:rsid w:val="00201B79"/>
    <w:rsid w:val="0030102A"/>
    <w:rsid w:val="00E8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B7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201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B7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201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Bőhmová</dc:creator>
  <cp:lastModifiedBy>skola</cp:lastModifiedBy>
  <cp:revision>2</cp:revision>
  <dcterms:created xsi:type="dcterms:W3CDTF">2021-08-26T08:42:00Z</dcterms:created>
  <dcterms:modified xsi:type="dcterms:W3CDTF">2021-08-26T08:42:00Z</dcterms:modified>
</cp:coreProperties>
</file>